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34" w:rsidRPr="00D668A0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>внимание малыша</w:t>
      </w:r>
      <w:r w:rsidRPr="00D047EE">
        <w:rPr>
          <w:rFonts w:ascii="Times New Roman" w:hAnsi="Times New Roman" w:cs="Times New Roman"/>
          <w:sz w:val="28"/>
          <w:szCs w:val="28"/>
        </w:rPr>
        <w:t xml:space="preserve"> </w:t>
      </w:r>
      <w:r w:rsidRPr="00D668A0">
        <w:rPr>
          <w:rFonts w:ascii="Times New Roman" w:hAnsi="Times New Roman" w:cs="Times New Roman"/>
          <w:color w:val="00B050"/>
          <w:sz w:val="28"/>
          <w:szCs w:val="28"/>
        </w:rPr>
        <w:t>на то, как красиво разлетаются полоски.</w:t>
      </w:r>
    </w:p>
    <w:p w:rsidR="00B94134" w:rsidRPr="00D668A0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>* Игра “Погреем руки”. Взрослый предлагает ребенку погреть свои, мамины ручки. Необходимо обращать внимание на положение губ (рот широко открыт). Усложнение: “греем ручки” с одновременным длительным произнесением гласных звуков “ А, У, О ”.</w:t>
      </w:r>
    </w:p>
    <w:p w:rsidR="00B94134" w:rsidRPr="00D668A0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 xml:space="preserve">* Понюхать надушенный платочек (фрукты). На вдох понюхать платочек, на выдох произнести одно слово (спокойно, медленно, по слогам): </w:t>
      </w:r>
      <w:proofErr w:type="spellStart"/>
      <w:r w:rsidRPr="00D668A0">
        <w:rPr>
          <w:rFonts w:ascii="Times New Roman" w:hAnsi="Times New Roman" w:cs="Times New Roman"/>
          <w:color w:val="00B050"/>
          <w:sz w:val="28"/>
          <w:szCs w:val="28"/>
        </w:rPr>
        <w:t>хо-ро-шо</w:t>
      </w:r>
      <w:proofErr w:type="spellEnd"/>
      <w:r w:rsidRPr="00D668A0">
        <w:rPr>
          <w:rFonts w:ascii="Times New Roman" w:hAnsi="Times New Roman" w:cs="Times New Roman"/>
          <w:color w:val="00B050"/>
          <w:sz w:val="28"/>
          <w:szCs w:val="28"/>
        </w:rPr>
        <w:t>. Потом на выдохе произносить фразу в два – три слова: «Очень хорошо!», «Очень хорошо пахнет!».</w:t>
      </w:r>
    </w:p>
    <w:p w:rsidR="00B94134" w:rsidRPr="00D668A0" w:rsidRDefault="00B94134" w:rsidP="00B9413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668A0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Игровые упражнения для развития голоса.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Проводятся на хорошо знакомых детям звукоподражаниях: паровозному гудку, вою волка или ветра – у-у-у, жужжанию пчелы, мухи, жука – ж-ж-ж, шипению гуся – </w:t>
      </w:r>
      <w:proofErr w:type="spellStart"/>
      <w:r w:rsidRPr="00245B62">
        <w:rPr>
          <w:rFonts w:ascii="Times New Roman" w:hAnsi="Times New Roman" w:cs="Times New Roman"/>
          <w:color w:val="00B050"/>
          <w:sz w:val="28"/>
          <w:szCs w:val="28"/>
        </w:rPr>
        <w:t>ш-ш-ш</w:t>
      </w:r>
      <w:proofErr w:type="spellEnd"/>
      <w:r w:rsidRPr="00245B62">
        <w:rPr>
          <w:rFonts w:ascii="Times New Roman" w:hAnsi="Times New Roman" w:cs="Times New Roman"/>
          <w:color w:val="00B050"/>
          <w:sz w:val="28"/>
          <w:szCs w:val="28"/>
        </w:rPr>
        <w:t>, плачу ребенка, лопнувшему пузырю, крику кукушки, вороне, корове и т.д.</w:t>
      </w:r>
      <w:proofErr w:type="gramEnd"/>
    </w:p>
    <w:p w:rsidR="00B94134" w:rsidRPr="00245B62" w:rsidRDefault="00B94134" w:rsidP="00B9413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45B62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Подвижные игры для развития координации слова и движения.</w:t>
      </w:r>
    </w:p>
    <w:p w:rsidR="003C6D9A" w:rsidRPr="00B94134" w:rsidRDefault="00B94134" w:rsidP="00B9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B62">
        <w:rPr>
          <w:rFonts w:ascii="Times New Roman" w:hAnsi="Times New Roman" w:cs="Times New Roman"/>
          <w:color w:val="7030A0"/>
          <w:sz w:val="28"/>
          <w:szCs w:val="28"/>
        </w:rPr>
        <w:t>Эти игры интересны детям, потому что произношение текста игр сопровождается хлопками, ударами и</w:t>
      </w:r>
    </w:p>
    <w:p w:rsidR="00A5738B" w:rsidRDefault="00A5738B" w:rsidP="00A573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45B62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подбрасыванием мяча. Движениями рук, ног, прыжками и т.д. Сопровождение текста движениями сдерживает торопливую речь ребёнка и вместе с тем отвлекает его от болезненного внимания к своей речи.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Pr="00245B62">
        <w:rPr>
          <w:rFonts w:ascii="Times New Roman" w:hAnsi="Times New Roman" w:cs="Times New Roman"/>
          <w:color w:val="00B050"/>
          <w:sz w:val="28"/>
          <w:szCs w:val="28"/>
          <w:u w:val="single"/>
        </w:rPr>
        <w:t>Те</w:t>
      </w:r>
      <w:proofErr w:type="gramStart"/>
      <w:r w:rsidRPr="00245B62">
        <w:rPr>
          <w:rFonts w:ascii="Times New Roman" w:hAnsi="Times New Roman" w:cs="Times New Roman"/>
          <w:color w:val="00B050"/>
          <w:sz w:val="28"/>
          <w:szCs w:val="28"/>
          <w:u w:val="single"/>
        </w:rPr>
        <w:t>кст с хл</w:t>
      </w:r>
      <w:proofErr w:type="gramEnd"/>
      <w:r w:rsidRPr="00245B62">
        <w:rPr>
          <w:rFonts w:ascii="Times New Roman" w:hAnsi="Times New Roman" w:cs="Times New Roman"/>
          <w:color w:val="00B050"/>
          <w:sz w:val="28"/>
          <w:szCs w:val="28"/>
          <w:u w:val="single"/>
        </w:rPr>
        <w:t>опками: (считалки</w:t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) 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шла кукушка мимо сети,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А за нею её дети.</w:t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  Кукушата просят пить,</w:t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  Выходи – тебе водить.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Pr="00245B62">
        <w:rPr>
          <w:rFonts w:ascii="Times New Roman" w:hAnsi="Times New Roman" w:cs="Times New Roman"/>
          <w:color w:val="00B050"/>
          <w:sz w:val="28"/>
          <w:szCs w:val="28"/>
          <w:u w:val="single"/>
        </w:rPr>
        <w:t>Текст с перебором пальцев</w:t>
      </w: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: 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Пальцы — дружная семья,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Друг без друга им нельзя.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</w:rPr>
      </w:pPr>
      <w:r w:rsidRPr="00245B62">
        <w:rPr>
          <w:rFonts w:ascii="Times New Roman" w:hAnsi="Times New Roman" w:cs="Times New Roman"/>
          <w:i/>
          <w:color w:val="00B050"/>
        </w:rPr>
        <w:t>(Сжимаем пальцы каждой руки в кулачки и разжи</w:t>
      </w:r>
      <w:r w:rsidRPr="00245B62">
        <w:rPr>
          <w:rFonts w:ascii="Times New Roman" w:hAnsi="Times New Roman" w:cs="Times New Roman"/>
          <w:i/>
          <w:color w:val="00B050"/>
        </w:rPr>
        <w:softHyphen/>
        <w:t>маем их.)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Вот большой!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А это — </w:t>
      </w:r>
      <w:proofErr w:type="gramStart"/>
      <w:r w:rsidRPr="00245B62">
        <w:rPr>
          <w:rFonts w:ascii="Times New Roman" w:hAnsi="Times New Roman" w:cs="Times New Roman"/>
          <w:color w:val="00B050"/>
          <w:sz w:val="28"/>
          <w:szCs w:val="28"/>
        </w:rPr>
        <w:t>средний</w:t>
      </w:r>
      <w:proofErr w:type="gramEnd"/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Безымянный и последний —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Наш мизинец, малышок! У-у-у!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 xml:space="preserve">Указательный забыли. 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i/>
          <w:color w:val="00B050"/>
        </w:rPr>
      </w:pPr>
      <w:r w:rsidRPr="00245B62">
        <w:rPr>
          <w:rFonts w:ascii="Times New Roman" w:hAnsi="Times New Roman" w:cs="Times New Roman"/>
          <w:i/>
          <w:color w:val="00B050"/>
        </w:rPr>
        <w:t xml:space="preserve"> (Поочередно поднимаем пальцы обеих рук кверху.)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Чтобы пальцы дружно жили,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Будем их соединять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И движенья выполнять...</w:t>
      </w:r>
    </w:p>
    <w:p w:rsidR="00B94134" w:rsidRPr="00245B62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245B62">
        <w:rPr>
          <w:rFonts w:ascii="Times New Roman" w:hAnsi="Times New Roman" w:cs="Times New Roman"/>
          <w:color w:val="00B050"/>
          <w:sz w:val="28"/>
          <w:szCs w:val="28"/>
        </w:rPr>
        <w:t>*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Игры с мячом, с флажками:</w:t>
      </w:r>
    </w:p>
    <w:p w:rsidR="00B94134" w:rsidRPr="00B94134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4134">
        <w:rPr>
          <w:rFonts w:ascii="Times New Roman" w:hAnsi="Times New Roman" w:cs="Times New Roman"/>
          <w:color w:val="00B050"/>
          <w:sz w:val="28"/>
          <w:szCs w:val="28"/>
        </w:rPr>
        <w:t>«Съедобное - несъедобное»</w:t>
      </w:r>
      <w:proofErr w:type="gramStart"/>
      <w:r w:rsidRPr="00B94134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Pr="00B94134">
        <w:rPr>
          <w:rFonts w:ascii="Times New Roman" w:hAnsi="Times New Roman" w:cs="Times New Roman"/>
          <w:color w:val="00B050"/>
          <w:sz w:val="28"/>
          <w:szCs w:val="28"/>
        </w:rPr>
        <w:t xml:space="preserve"> ( </w:t>
      </w:r>
      <w:proofErr w:type="gramStart"/>
      <w:r w:rsidRPr="00B94134">
        <w:rPr>
          <w:rFonts w:ascii="Times New Roman" w:hAnsi="Times New Roman" w:cs="Times New Roman"/>
          <w:color w:val="00B050"/>
          <w:sz w:val="28"/>
          <w:szCs w:val="28"/>
        </w:rPr>
        <w:t>и</w:t>
      </w:r>
      <w:proofErr w:type="gramEnd"/>
      <w:r w:rsidRPr="00B94134">
        <w:rPr>
          <w:rFonts w:ascii="Times New Roman" w:hAnsi="Times New Roman" w:cs="Times New Roman"/>
          <w:color w:val="00B050"/>
          <w:sz w:val="28"/>
          <w:szCs w:val="28"/>
        </w:rPr>
        <w:t xml:space="preserve"> др.)</w:t>
      </w:r>
    </w:p>
    <w:p w:rsidR="00B94134" w:rsidRPr="00B94134" w:rsidRDefault="00B94134" w:rsidP="00B94134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4134">
        <w:rPr>
          <w:rFonts w:ascii="Times New Roman" w:hAnsi="Times New Roman" w:cs="Times New Roman"/>
          <w:color w:val="00B050"/>
          <w:sz w:val="28"/>
          <w:szCs w:val="28"/>
        </w:rPr>
        <w:t xml:space="preserve">«Регулировщик»: </w:t>
      </w:r>
    </w:p>
    <w:p w:rsidR="00B94134" w:rsidRPr="00B94134" w:rsidRDefault="00B94134" w:rsidP="00B94134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94134">
        <w:rPr>
          <w:rFonts w:ascii="Times New Roman" w:hAnsi="Times New Roman" w:cs="Times New Roman"/>
          <w:color w:val="00B050"/>
          <w:sz w:val="28"/>
          <w:szCs w:val="28"/>
        </w:rPr>
        <w:t>Правой – вверх,</w:t>
      </w:r>
    </w:p>
    <w:p w:rsidR="00B94134" w:rsidRPr="00B94134" w:rsidRDefault="00B94134" w:rsidP="00B94134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94134">
        <w:rPr>
          <w:rFonts w:ascii="Times New Roman" w:hAnsi="Times New Roman" w:cs="Times New Roman"/>
          <w:color w:val="00B050"/>
          <w:sz w:val="28"/>
          <w:szCs w:val="28"/>
        </w:rPr>
        <w:t>Левой – вверх,</w:t>
      </w:r>
    </w:p>
    <w:p w:rsidR="00B94134" w:rsidRPr="00B94134" w:rsidRDefault="00B94134" w:rsidP="00B94134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94134">
        <w:rPr>
          <w:rFonts w:ascii="Times New Roman" w:hAnsi="Times New Roman" w:cs="Times New Roman"/>
          <w:color w:val="00B050"/>
          <w:sz w:val="28"/>
          <w:szCs w:val="28"/>
        </w:rPr>
        <w:t>В стороны – накрест,</w:t>
      </w:r>
    </w:p>
    <w:p w:rsidR="00A5738B" w:rsidRPr="00B94134" w:rsidRDefault="00B94134" w:rsidP="00B94134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94134">
        <w:rPr>
          <w:rFonts w:ascii="Times New Roman" w:hAnsi="Times New Roman" w:cs="Times New Roman"/>
          <w:color w:val="00B050"/>
          <w:sz w:val="28"/>
          <w:szCs w:val="28"/>
        </w:rPr>
        <w:t>В стороны – вниз.</w:t>
      </w:r>
    </w:p>
    <w:p w:rsidR="00A5738B" w:rsidRPr="00A5738B" w:rsidRDefault="00694235" w:rsidP="00A5738B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>МБ</w:t>
      </w:r>
      <w:r w:rsidR="00A5738B" w:rsidRPr="00A5738B">
        <w:rPr>
          <w:rFonts w:ascii="Times New Roman" w:hAnsi="Times New Roman" w:cs="Times New Roman"/>
          <w:color w:val="7030A0"/>
          <w:sz w:val="28"/>
          <w:szCs w:val="28"/>
        </w:rPr>
        <w:t xml:space="preserve">ДОУ  </w:t>
      </w:r>
      <w:r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A5738B" w:rsidRPr="00A5738B">
        <w:rPr>
          <w:rFonts w:ascii="Times New Roman" w:hAnsi="Times New Roman" w:cs="Times New Roman"/>
          <w:color w:val="7030A0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color w:val="7030A0"/>
          <w:sz w:val="28"/>
          <w:szCs w:val="28"/>
        </w:rPr>
        <w:t>24»</w:t>
      </w:r>
    </w:p>
    <w:p w:rsidR="00A5738B" w:rsidRPr="00A5738B" w:rsidRDefault="00A5738B" w:rsidP="00A5738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5738B">
        <w:rPr>
          <w:rFonts w:ascii="Times New Roman" w:hAnsi="Times New Roman" w:cs="Times New Roman"/>
          <w:b/>
          <w:color w:val="C00000"/>
          <w:sz w:val="40"/>
          <w:szCs w:val="40"/>
        </w:rPr>
        <w:t>«ПРОФИЛАКТИКА</w:t>
      </w:r>
    </w:p>
    <w:p w:rsidR="00A5738B" w:rsidRPr="00A5738B" w:rsidRDefault="00A5738B" w:rsidP="00A5738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5738B">
        <w:rPr>
          <w:rFonts w:ascii="Times New Roman" w:hAnsi="Times New Roman" w:cs="Times New Roman"/>
          <w:b/>
          <w:color w:val="C00000"/>
          <w:sz w:val="40"/>
          <w:szCs w:val="40"/>
        </w:rPr>
        <w:t>И  УСТРАНЕНИЕ  ЗАИКАНИЯ</w:t>
      </w:r>
    </w:p>
    <w:p w:rsidR="00A5738B" w:rsidRPr="00A5738B" w:rsidRDefault="00A5738B" w:rsidP="00A5738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5738B">
        <w:rPr>
          <w:rFonts w:ascii="Times New Roman" w:hAnsi="Times New Roman" w:cs="Times New Roman"/>
          <w:b/>
          <w:color w:val="C00000"/>
          <w:sz w:val="40"/>
          <w:szCs w:val="40"/>
        </w:rPr>
        <w:t>У  ДЕТЕЙ</w:t>
      </w:r>
    </w:p>
    <w:p w:rsidR="00A5738B" w:rsidRPr="00A5738B" w:rsidRDefault="00A5738B" w:rsidP="00A5738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5738B">
        <w:rPr>
          <w:rFonts w:ascii="Times New Roman" w:hAnsi="Times New Roman" w:cs="Times New Roman"/>
          <w:b/>
          <w:color w:val="C00000"/>
          <w:sz w:val="40"/>
          <w:szCs w:val="40"/>
        </w:rPr>
        <w:t>ДОШКОЛЬНОГО  ВОЗРАСТА»</w:t>
      </w:r>
    </w:p>
    <w:p w:rsidR="00A5738B" w:rsidRPr="00A5738B" w:rsidRDefault="00A5738B" w:rsidP="00A5738B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5738B">
        <w:rPr>
          <w:rFonts w:ascii="Times New Roman" w:hAnsi="Times New Roman" w:cs="Times New Roman"/>
          <w:color w:val="C00000"/>
          <w:sz w:val="24"/>
          <w:szCs w:val="24"/>
        </w:rPr>
        <w:t>(памятка для родителей)</w:t>
      </w:r>
    </w:p>
    <w:p w:rsidR="00A5738B" w:rsidRPr="00A5738B" w:rsidRDefault="00A5738B" w:rsidP="00A57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917825" cy="2475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B" w:rsidRPr="00A5738B" w:rsidRDefault="00A5738B" w:rsidP="00A5738B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5738B">
        <w:rPr>
          <w:rFonts w:ascii="Times New Roman" w:hAnsi="Times New Roman" w:cs="Times New Roman"/>
          <w:color w:val="7030A0"/>
          <w:sz w:val="28"/>
          <w:szCs w:val="28"/>
        </w:rPr>
        <w:t>Подготовила: учитель – логопед</w:t>
      </w:r>
    </w:p>
    <w:p w:rsidR="00A5738B" w:rsidRPr="00A5738B" w:rsidRDefault="00694235" w:rsidP="00A5738B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Кочеткова К.Т.</w:t>
      </w:r>
    </w:p>
    <w:p w:rsidR="00A5738B" w:rsidRPr="00A5738B" w:rsidRDefault="00A5738B" w:rsidP="00A5738B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B94134" w:rsidRDefault="00694235" w:rsidP="00B9413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2023</w:t>
      </w:r>
      <w:r w:rsidR="00A5738B" w:rsidRPr="00A5738B">
        <w:rPr>
          <w:rFonts w:ascii="Times New Roman" w:hAnsi="Times New Roman" w:cs="Times New Roman"/>
          <w:color w:val="7030A0"/>
          <w:sz w:val="28"/>
          <w:szCs w:val="28"/>
        </w:rPr>
        <w:t>г.</w:t>
      </w:r>
    </w:p>
    <w:p w:rsidR="00B94134" w:rsidRDefault="00B94134" w:rsidP="00B9413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943B2" w:rsidRPr="00D943B2" w:rsidRDefault="00D943B2" w:rsidP="00D943B2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4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Pr="00D943B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заикание</w:t>
      </w:r>
      <w:r w:rsidRPr="00D943B2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943B2">
        <w:rPr>
          <w:rFonts w:ascii="Times New Roman" w:hAnsi="Times New Roman" w:cs="Times New Roman"/>
          <w:color w:val="C00000"/>
          <w:sz w:val="28"/>
          <w:szCs w:val="28"/>
        </w:rPr>
        <w:t xml:space="preserve">Заикание – нарушение  темпа,  ритма,  плавности  речи,  вызываемое  </w:t>
      </w:r>
      <w:r w:rsidRPr="00D943B2">
        <w:rPr>
          <w:rFonts w:ascii="Times New Roman" w:hAnsi="Times New Roman" w:cs="Times New Roman"/>
          <w:color w:val="C00000"/>
          <w:sz w:val="28"/>
          <w:szCs w:val="28"/>
        </w:rPr>
        <w:lastRenderedPageBreak/>
        <w:t>судорогами  мышц  речевого  аппарата.  При  заикании  в  речи  наблюдаются  вынужденные  остановки  или  повторения  отдельных  звуков,  слогов  и  коротких  слов.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943B2">
        <w:rPr>
          <w:rFonts w:ascii="Times New Roman" w:hAnsi="Times New Roman" w:cs="Times New Roman"/>
          <w:color w:val="C00000"/>
          <w:sz w:val="28"/>
          <w:szCs w:val="28"/>
        </w:rPr>
        <w:t>Возникает  заикание  в  возрасте  от 2 до 5 лет.</w:t>
      </w:r>
    </w:p>
    <w:p w:rsidR="00D943B2" w:rsidRPr="00D943B2" w:rsidRDefault="00D943B2" w:rsidP="00D943B2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43B2">
        <w:rPr>
          <w:rFonts w:ascii="Times New Roman" w:hAnsi="Times New Roman" w:cs="Times New Roman"/>
          <w:b/>
          <w:color w:val="0070C0"/>
          <w:sz w:val="28"/>
          <w:szCs w:val="28"/>
        </w:rPr>
        <w:t>Будьте  внимательны!  Не  пропустите  первые  признаки  заикания.  Сразу  же  обратитесь  к  специалисту,  если  ваш  малыш: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D943B2">
        <w:rPr>
          <w:rFonts w:ascii="Times New Roman" w:hAnsi="Times New Roman" w:cs="Times New Roman"/>
          <w:color w:val="C00000"/>
          <w:sz w:val="28"/>
          <w:szCs w:val="28"/>
        </w:rPr>
        <w:t xml:space="preserve">употребляет  перед  отдельными  словами  лишние  звуки  </w:t>
      </w:r>
      <w:proofErr w:type="gramStart"/>
      <w:r w:rsidRPr="00D943B2">
        <w:rPr>
          <w:rFonts w:ascii="Times New Roman" w:hAnsi="Times New Roman" w:cs="Times New Roman"/>
          <w:color w:val="C00000"/>
          <w:sz w:val="28"/>
          <w:szCs w:val="28"/>
        </w:rPr>
        <w:t xml:space="preserve">( </w:t>
      </w:r>
      <w:proofErr w:type="gramEnd"/>
      <w:r w:rsidRPr="00D943B2">
        <w:rPr>
          <w:rFonts w:ascii="Times New Roman" w:hAnsi="Times New Roman" w:cs="Times New Roman"/>
          <w:color w:val="C00000"/>
          <w:sz w:val="28"/>
          <w:szCs w:val="28"/>
        </w:rPr>
        <w:t>а, и );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D943B2">
        <w:rPr>
          <w:rFonts w:ascii="Times New Roman" w:hAnsi="Times New Roman" w:cs="Times New Roman"/>
          <w:color w:val="C00000"/>
          <w:sz w:val="28"/>
          <w:szCs w:val="28"/>
        </w:rPr>
        <w:t>повторяет  первые  слоги  или  целые  слова  в  начале  фразы;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D943B2">
        <w:rPr>
          <w:rFonts w:ascii="Times New Roman" w:hAnsi="Times New Roman" w:cs="Times New Roman"/>
          <w:color w:val="C00000"/>
          <w:sz w:val="28"/>
          <w:szCs w:val="28"/>
        </w:rPr>
        <w:t>делает  вынужденные  остановки  в  середине  слова,  фразы;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D943B2">
        <w:rPr>
          <w:rFonts w:ascii="Times New Roman" w:hAnsi="Times New Roman" w:cs="Times New Roman"/>
          <w:color w:val="C00000"/>
          <w:sz w:val="28"/>
          <w:szCs w:val="28"/>
        </w:rPr>
        <w:t>затрудняется  перед  началом  речи.</w:t>
      </w:r>
    </w:p>
    <w:p w:rsidR="00D943B2" w:rsidRPr="00D943B2" w:rsidRDefault="00D943B2" w:rsidP="00D943B2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43B2">
        <w:rPr>
          <w:rFonts w:ascii="Times New Roman" w:hAnsi="Times New Roman" w:cs="Times New Roman"/>
          <w:b/>
          <w:color w:val="0070C0"/>
          <w:sz w:val="28"/>
          <w:szCs w:val="28"/>
        </w:rPr>
        <w:t>Профилактика  заикания.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* </w:t>
      </w:r>
      <w:r w:rsidRPr="00D943B2">
        <w:rPr>
          <w:rFonts w:ascii="Times New Roman" w:hAnsi="Times New Roman" w:cs="Times New Roman"/>
          <w:color w:val="7030A0"/>
          <w:sz w:val="28"/>
          <w:szCs w:val="28"/>
        </w:rPr>
        <w:t xml:space="preserve">Речь  окружающих  должна  быть  неторопливой,  плавной,  правильной  и  чёткой.  Следует  ограничить  малыша  от  контактов  с  </w:t>
      </w:r>
      <w:proofErr w:type="gramStart"/>
      <w:r w:rsidRPr="00D943B2">
        <w:rPr>
          <w:rFonts w:ascii="Times New Roman" w:hAnsi="Times New Roman" w:cs="Times New Roman"/>
          <w:color w:val="7030A0"/>
          <w:sz w:val="28"/>
          <w:szCs w:val="28"/>
        </w:rPr>
        <w:t>заикающимися</w:t>
      </w:r>
      <w:proofErr w:type="gramEnd"/>
      <w:r w:rsidRPr="00D943B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*</w:t>
      </w:r>
      <w:r w:rsidRPr="00D943B2">
        <w:rPr>
          <w:rFonts w:ascii="Times New Roman" w:hAnsi="Times New Roman" w:cs="Times New Roman"/>
          <w:color w:val="7030A0"/>
          <w:sz w:val="28"/>
          <w:szCs w:val="28"/>
        </w:rPr>
        <w:t>Отрицательно  сказывается  на  состоянии  речи  ребёнка  неблагоприятная  обстановка  в  семье,  скандалы  и  конфликты.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43B2">
        <w:rPr>
          <w:rFonts w:ascii="Times New Roman" w:hAnsi="Times New Roman" w:cs="Times New Roman"/>
          <w:color w:val="7030A0"/>
          <w:sz w:val="28"/>
          <w:szCs w:val="28"/>
        </w:rPr>
        <w:t>* Следите  за  ребёнком!  Избегайте  психических  и  физических  травм  (особенно  головы).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43B2">
        <w:rPr>
          <w:rFonts w:ascii="Times New Roman" w:hAnsi="Times New Roman" w:cs="Times New Roman"/>
          <w:color w:val="7030A0"/>
          <w:sz w:val="28"/>
          <w:szCs w:val="28"/>
        </w:rPr>
        <w:lastRenderedPageBreak/>
        <w:t>* Нельзя  перегружать  ребёнка  информацией:  читать  много  книг,  не  соответствующих  возрасту,  разрешать  часто  и  долго  смотреть  телевизионные  передачи.  Умеренно  посещайте  театр  и  цирк,  не  перегружая  ребёнка  избыточными  впечатлениями.  Особенно вредна  такая  нагрузка  в  период  оздоровления  после  перенесённого  заболевания.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* </w:t>
      </w:r>
      <w:r w:rsidRPr="00D943B2">
        <w:rPr>
          <w:rFonts w:ascii="Times New Roman" w:hAnsi="Times New Roman" w:cs="Times New Roman"/>
          <w:color w:val="7030A0"/>
          <w:sz w:val="28"/>
          <w:szCs w:val="28"/>
        </w:rPr>
        <w:t xml:space="preserve">Не  пытайтесь  сделать  из  ребёнка  вундеркинда!  Не  опережайте  его  развитие!  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* </w:t>
      </w:r>
      <w:r w:rsidRPr="00D943B2">
        <w:rPr>
          <w:rFonts w:ascii="Times New Roman" w:hAnsi="Times New Roman" w:cs="Times New Roman"/>
          <w:color w:val="7030A0"/>
          <w:sz w:val="28"/>
          <w:szCs w:val="28"/>
        </w:rPr>
        <w:t>Не  читайте  страшные  сказки  на  ночь!  Не  запугивайте  ребёнка  бабой-ягой,  лешим  и  другими  сказочными  персонажами.</w:t>
      </w:r>
    </w:p>
    <w:p w:rsidR="00D943B2" w:rsidRPr="00D943B2" w:rsidRDefault="00D943B2" w:rsidP="00D943B2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* </w:t>
      </w:r>
      <w:r w:rsidRPr="00D943B2">
        <w:rPr>
          <w:rFonts w:ascii="Times New Roman" w:hAnsi="Times New Roman" w:cs="Times New Roman"/>
          <w:color w:val="7030A0"/>
          <w:sz w:val="28"/>
          <w:szCs w:val="28"/>
        </w:rPr>
        <w:t xml:space="preserve">Не  наказывайте  ребёнка  чрезмерно  строго,  не  бейте,  не  оставляйте  в  виде  наказания  в  тёмном  помещении!  Если  малыш  провинился,  можно  заставить  его  посидеть  спокойно  на  стуле,  лишить  лакомства  или  участия  в  любимой  игре. </w:t>
      </w:r>
    </w:p>
    <w:p w:rsidR="00D943B2" w:rsidRPr="00D943B2" w:rsidRDefault="00D943B2" w:rsidP="00D943B2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4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Совместные  занятия  </w:t>
      </w:r>
      <w:r w:rsidR="00D668A0">
        <w:rPr>
          <w:rFonts w:ascii="Times New Roman" w:hAnsi="Times New Roman" w:cs="Times New Roman"/>
          <w:b/>
          <w:color w:val="0070C0"/>
          <w:sz w:val="28"/>
          <w:szCs w:val="28"/>
        </w:rPr>
        <w:t>взрослых</w:t>
      </w:r>
      <w:r w:rsidRPr="00D94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и  детей.</w:t>
      </w:r>
    </w:p>
    <w:p w:rsidR="00D668A0" w:rsidRPr="00D668A0" w:rsidRDefault="00D668A0" w:rsidP="00D668A0">
      <w:pPr>
        <w:pStyle w:val="a3"/>
        <w:ind w:left="765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668A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Игровые упражнения по снятию тонуса (т.е. мышечного напряжения). </w:t>
      </w:r>
    </w:p>
    <w:p w:rsidR="00D668A0" w:rsidRPr="00D668A0" w:rsidRDefault="00D668A0" w:rsidP="00D6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lastRenderedPageBreak/>
        <w:t>Помахать руками, как птичка крылышками.</w:t>
      </w:r>
    </w:p>
    <w:p w:rsidR="00D668A0" w:rsidRPr="00D668A0" w:rsidRDefault="00D668A0" w:rsidP="00D6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>Помахать руками над головой, как при прощании.</w:t>
      </w:r>
    </w:p>
    <w:p w:rsidR="00D668A0" w:rsidRPr="00D668A0" w:rsidRDefault="00D668A0" w:rsidP="00D6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>Помахать расслабленными кистями рук у пола, имитируя полоскания белья.</w:t>
      </w:r>
    </w:p>
    <w:p w:rsidR="00D668A0" w:rsidRPr="00D668A0" w:rsidRDefault="00D668A0" w:rsidP="00D6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 xml:space="preserve">Встряхнуть расслабленными кистями рук, как при </w:t>
      </w:r>
      <w:proofErr w:type="spellStart"/>
      <w:r w:rsidRPr="00D668A0">
        <w:rPr>
          <w:rFonts w:ascii="Times New Roman" w:hAnsi="Times New Roman" w:cs="Times New Roman"/>
          <w:color w:val="00B050"/>
          <w:sz w:val="28"/>
          <w:szCs w:val="28"/>
        </w:rPr>
        <w:t>стряхивании</w:t>
      </w:r>
      <w:proofErr w:type="spellEnd"/>
      <w:r w:rsidRPr="00D668A0">
        <w:rPr>
          <w:rFonts w:ascii="Times New Roman" w:hAnsi="Times New Roman" w:cs="Times New Roman"/>
          <w:color w:val="00B050"/>
          <w:sz w:val="28"/>
          <w:szCs w:val="28"/>
        </w:rPr>
        <w:t xml:space="preserve"> брызг воды.</w:t>
      </w:r>
    </w:p>
    <w:p w:rsidR="00D668A0" w:rsidRPr="00D668A0" w:rsidRDefault="00D668A0" w:rsidP="00D6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>Наклонить голову вперед, назад, направо, налево.</w:t>
      </w:r>
    </w:p>
    <w:p w:rsidR="00D668A0" w:rsidRPr="00D668A0" w:rsidRDefault="00D668A0" w:rsidP="00D66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>Медленно, плавно раскачивать руки справа налево, имитируя кошение травы.</w:t>
      </w:r>
    </w:p>
    <w:p w:rsidR="00D668A0" w:rsidRPr="00D668A0" w:rsidRDefault="00D668A0" w:rsidP="00D668A0">
      <w:pPr>
        <w:pStyle w:val="a3"/>
        <w:ind w:left="1125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bookmarkEnd w:id="0"/>
      <w:r w:rsidRPr="00D668A0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Игровые упражнения для развития речевого дыхания.</w:t>
      </w:r>
    </w:p>
    <w:p w:rsidR="00D668A0" w:rsidRPr="00D668A0" w:rsidRDefault="00D668A0" w:rsidP="00D668A0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 xml:space="preserve">* Задуть свечу. Спокойно вдохнуть через нос и так же спокойно выдохнуть (через рот) на «свечу». Произнося шепотом </w:t>
      </w:r>
      <w:proofErr w:type="spellStart"/>
      <w:r w:rsidRPr="00D668A0">
        <w:rPr>
          <w:rFonts w:ascii="Times New Roman" w:hAnsi="Times New Roman" w:cs="Times New Roman"/>
          <w:color w:val="00B050"/>
          <w:sz w:val="28"/>
          <w:szCs w:val="28"/>
        </w:rPr>
        <w:t>ф-ф-ф</w:t>
      </w:r>
      <w:proofErr w:type="spellEnd"/>
      <w:r w:rsidRPr="00D668A0">
        <w:rPr>
          <w:rFonts w:ascii="Times New Roman" w:hAnsi="Times New Roman" w:cs="Times New Roman"/>
          <w:color w:val="00B050"/>
          <w:sz w:val="28"/>
          <w:szCs w:val="28"/>
        </w:rPr>
        <w:t>. Свеча – колпачок от фломастера.</w:t>
      </w:r>
    </w:p>
    <w:p w:rsidR="00D668A0" w:rsidRPr="000E6E21" w:rsidRDefault="00D668A0" w:rsidP="00B94134">
      <w:pPr>
        <w:pStyle w:val="a3"/>
        <w:jc w:val="both"/>
      </w:pPr>
      <w:r w:rsidRPr="00D668A0">
        <w:rPr>
          <w:rFonts w:ascii="Times New Roman" w:hAnsi="Times New Roman" w:cs="Times New Roman"/>
          <w:color w:val="00B050"/>
          <w:sz w:val="28"/>
          <w:szCs w:val="28"/>
        </w:rPr>
        <w:t>* Игра “Султанчик” (султ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анчик легко изготовить из яркой </w:t>
      </w:r>
      <w:r w:rsidRPr="00D668A0">
        <w:rPr>
          <w:rFonts w:ascii="Times New Roman" w:hAnsi="Times New Roman" w:cs="Times New Roman"/>
          <w:color w:val="00B050"/>
          <w:sz w:val="28"/>
          <w:szCs w:val="28"/>
        </w:rPr>
        <w:t xml:space="preserve">новогодней мишуры, привязав её к карандашу). Взрослый предлагает ребенку подуть вместе с ним на султанчик, обращая </w:t>
      </w:r>
    </w:p>
    <w:p w:rsidR="00D943B2" w:rsidRPr="00A5738B" w:rsidRDefault="00D943B2" w:rsidP="00A5738B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D943B2" w:rsidRPr="00A5738B" w:rsidSect="00B94134">
      <w:pgSz w:w="16838" w:h="11906" w:orient="landscape"/>
      <w:pgMar w:top="568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BB" w:rsidRDefault="007467BB" w:rsidP="00A5738B">
      <w:pPr>
        <w:spacing w:after="0" w:line="240" w:lineRule="auto"/>
      </w:pPr>
      <w:r>
        <w:separator/>
      </w:r>
    </w:p>
  </w:endnote>
  <w:endnote w:type="continuationSeparator" w:id="0">
    <w:p w:rsidR="007467BB" w:rsidRDefault="007467BB" w:rsidP="00A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BB" w:rsidRDefault="007467BB" w:rsidP="00A5738B">
      <w:pPr>
        <w:spacing w:after="0" w:line="240" w:lineRule="auto"/>
      </w:pPr>
      <w:r>
        <w:separator/>
      </w:r>
    </w:p>
  </w:footnote>
  <w:footnote w:type="continuationSeparator" w:id="0">
    <w:p w:rsidR="007467BB" w:rsidRDefault="007467BB" w:rsidP="00A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3C4A"/>
    <w:multiLevelType w:val="hybridMultilevel"/>
    <w:tmpl w:val="5A284430"/>
    <w:lvl w:ilvl="0" w:tplc="0A64216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954ADF12">
      <w:start w:val="1"/>
      <w:numFmt w:val="bullet"/>
      <w:lvlText w:val="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8166890"/>
    <w:multiLevelType w:val="hybridMultilevel"/>
    <w:tmpl w:val="CAA00138"/>
    <w:lvl w:ilvl="0" w:tplc="7B9C6F5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38B"/>
    <w:rsid w:val="00245B62"/>
    <w:rsid w:val="003C6D9A"/>
    <w:rsid w:val="00406EC9"/>
    <w:rsid w:val="00694235"/>
    <w:rsid w:val="007467BB"/>
    <w:rsid w:val="00A5738B"/>
    <w:rsid w:val="00B94134"/>
    <w:rsid w:val="00D668A0"/>
    <w:rsid w:val="00D943B2"/>
    <w:rsid w:val="00E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9A"/>
  </w:style>
  <w:style w:type="paragraph" w:styleId="1">
    <w:name w:val="heading 1"/>
    <w:basedOn w:val="a"/>
    <w:next w:val="a"/>
    <w:link w:val="10"/>
    <w:uiPriority w:val="9"/>
    <w:qFormat/>
    <w:rsid w:val="00A5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38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38B"/>
  </w:style>
  <w:style w:type="paragraph" w:styleId="a6">
    <w:name w:val="footer"/>
    <w:basedOn w:val="a"/>
    <w:link w:val="a7"/>
    <w:uiPriority w:val="99"/>
    <w:semiHidden/>
    <w:unhideWhenUsed/>
    <w:rsid w:val="00A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38B"/>
  </w:style>
  <w:style w:type="paragraph" w:styleId="a8">
    <w:name w:val="Balloon Text"/>
    <w:basedOn w:val="a"/>
    <w:link w:val="a9"/>
    <w:uiPriority w:val="99"/>
    <w:semiHidden/>
    <w:unhideWhenUsed/>
    <w:rsid w:val="00A5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3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XTreme.ws</cp:lastModifiedBy>
  <cp:revision>2</cp:revision>
  <dcterms:created xsi:type="dcterms:W3CDTF">2023-02-06T11:43:00Z</dcterms:created>
  <dcterms:modified xsi:type="dcterms:W3CDTF">2023-02-06T11:43:00Z</dcterms:modified>
</cp:coreProperties>
</file>