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32" w:rsidRPr="001F3F32" w:rsidRDefault="001F3F32" w:rsidP="001F3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F32">
        <w:rPr>
          <w:rFonts w:ascii="Times New Roman" w:hAnsi="Times New Roman" w:cs="Times New Roman"/>
          <w:sz w:val="28"/>
          <w:szCs w:val="28"/>
        </w:rPr>
        <w:t>Проект в младшей группе «Посуда»</w:t>
      </w:r>
    </w:p>
    <w:p w:rsidR="001F3F32" w:rsidRPr="001F3F32" w:rsidRDefault="001F3F32" w:rsidP="001F3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F32" w:rsidRPr="001F3F32" w:rsidRDefault="001F3F32" w:rsidP="001F3F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3F32" w:rsidRPr="001F3F32" w:rsidRDefault="00ED11DD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познавательно-творческий</w:t>
      </w:r>
    </w:p>
    <w:p w:rsidR="001F3F32" w:rsidRPr="001F3F32" w:rsidRDefault="001F3F32" w:rsidP="001F3F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3F32" w:rsidRPr="001F3F32" w:rsidRDefault="001F3F32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32">
        <w:rPr>
          <w:rFonts w:ascii="Times New Roman" w:hAnsi="Times New Roman" w:cs="Times New Roman"/>
          <w:sz w:val="28"/>
          <w:szCs w:val="28"/>
        </w:rPr>
        <w:t>Продолжитель</w:t>
      </w:r>
      <w:r w:rsidR="000827FD">
        <w:rPr>
          <w:rFonts w:ascii="Times New Roman" w:hAnsi="Times New Roman" w:cs="Times New Roman"/>
          <w:sz w:val="28"/>
          <w:szCs w:val="28"/>
        </w:rPr>
        <w:t xml:space="preserve">ность: </w:t>
      </w:r>
      <w:proofErr w:type="gramStart"/>
      <w:r w:rsidR="000827F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0827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3F32" w:rsidRPr="001F3F32" w:rsidRDefault="001F3F32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32">
        <w:rPr>
          <w:rFonts w:ascii="Times New Roman" w:hAnsi="Times New Roman" w:cs="Times New Roman"/>
          <w:sz w:val="28"/>
          <w:szCs w:val="28"/>
        </w:rPr>
        <w:t>Участники проекта: дети младшей группы, воспитатель группы, родители воспитанников.</w:t>
      </w:r>
    </w:p>
    <w:p w:rsidR="001F3F32" w:rsidRPr="001F3F32" w:rsidRDefault="001F3F32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32">
        <w:rPr>
          <w:rFonts w:ascii="Times New Roman" w:hAnsi="Times New Roman" w:cs="Times New Roman"/>
          <w:sz w:val="28"/>
          <w:szCs w:val="28"/>
        </w:rPr>
        <w:t>Актуальность: Недостаточность знаний о предметном мире и его роли в жизни людей. Присутствует необходимость закрепить и углубить знания детей о посуде, материале из которого она изготовлена. Также актуально обратить внимание детей на различие в классификации посуды (чайная, столовая).</w:t>
      </w:r>
    </w:p>
    <w:p w:rsidR="001F3F32" w:rsidRPr="001F3F32" w:rsidRDefault="000827FD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Формирование представлений детей о посуде.</w:t>
      </w:r>
    </w:p>
    <w:p w:rsidR="001F3F32" w:rsidRPr="001F3F32" w:rsidRDefault="001F3F32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F32">
        <w:rPr>
          <w:rFonts w:ascii="Times New Roman" w:hAnsi="Times New Roman" w:cs="Times New Roman"/>
          <w:sz w:val="28"/>
          <w:szCs w:val="28"/>
        </w:rPr>
        <w:t>Задачи:</w:t>
      </w:r>
    </w:p>
    <w:p w:rsidR="001F3F32" w:rsidRPr="001F3F32" w:rsidRDefault="000827FD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знания детей о посуде</w:t>
      </w:r>
      <w:r w:rsidR="001F3F32" w:rsidRPr="001F3F32">
        <w:rPr>
          <w:rFonts w:ascii="Times New Roman" w:hAnsi="Times New Roman" w:cs="Times New Roman"/>
          <w:sz w:val="28"/>
          <w:szCs w:val="28"/>
        </w:rPr>
        <w:t xml:space="preserve"> и её назначение, выделение характерных признаков (форма, цвет, размер).</w:t>
      </w:r>
    </w:p>
    <w:p w:rsidR="001F3F32" w:rsidRPr="001F3F32" w:rsidRDefault="000827FD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словарный запас детей, память, внимание, мелкую моторику рук.</w:t>
      </w:r>
    </w:p>
    <w:p w:rsidR="001F3F32" w:rsidRPr="001F3F32" w:rsidRDefault="000827FD" w:rsidP="001F3F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</w:t>
      </w:r>
      <w:r w:rsidR="001F3F32" w:rsidRPr="001F3F32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е к посуде.</w:t>
      </w:r>
    </w:p>
    <w:p w:rsidR="009925E4" w:rsidRPr="001F3F32" w:rsidRDefault="001F3F32" w:rsidP="001F3F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9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53975</wp:posOffset>
            </wp:positionV>
            <wp:extent cx="2774950" cy="2581275"/>
            <wp:effectExtent l="19050" t="0" r="6350" b="0"/>
            <wp:wrapTopAndBottom/>
            <wp:docPr id="1" name="Рисунок 1" descr="C:\Users\User\Desktop\1660693532_1-flomaster-club-p-chainaya-posuda-kartinki-dlya-detei-krasi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60693532_1-flomaster-club-p-chainaya-posuda-kartinki-dlya-detei-krasiv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BAB">
        <w:rPr>
          <w:rFonts w:ascii="Times New Roman" w:eastAsia="Times New Roman" w:hAnsi="Times New Roman" w:cs="Times New Roman"/>
          <w:color w:val="000000"/>
          <w:sz w:val="40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                                                            </w:t>
      </w:r>
      <w:r w:rsidR="00BE1BAB" w:rsidRPr="001F3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Разработала:</w:t>
      </w:r>
    </w:p>
    <w:p w:rsidR="00BE1BAB" w:rsidRPr="001F3F32" w:rsidRDefault="00BE1BAB" w:rsidP="009925E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3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25E4" w:rsidRPr="001F3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Распопова М. Г.</w:t>
      </w:r>
    </w:p>
    <w:p w:rsidR="002A2F16" w:rsidRPr="001F3F32" w:rsidRDefault="002A2F16" w:rsidP="009925E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1F3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Струихина Е.В.</w:t>
      </w:r>
    </w:p>
    <w:p w:rsidR="00BE1BAB" w:rsidRDefault="00BE1BAB" w:rsidP="009925E4">
      <w:pPr>
        <w:pStyle w:val="a5"/>
        <w:shd w:val="clear" w:color="auto" w:fill="FFFFFF"/>
        <w:spacing w:before="0" w:beforeAutospacing="0" w:after="0" w:afterAutospacing="0"/>
        <w:jc w:val="right"/>
        <w:textAlignment w:val="baseline"/>
        <w:rPr>
          <w:color w:val="222222"/>
          <w:sz w:val="28"/>
          <w:szCs w:val="28"/>
        </w:rPr>
      </w:pPr>
    </w:p>
    <w:p w:rsidR="002A2F16" w:rsidRDefault="002A2F16" w:rsidP="00DF02A1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BF380B" w:rsidRDefault="00BF380B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BF380B" w:rsidRDefault="00BF380B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BF380B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5695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895975" cy="58959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854700" cy="723779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723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F32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p w:rsidR="001F3F32" w:rsidRPr="00673F44" w:rsidRDefault="001F3F32" w:rsidP="00673F44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</w:p>
    <w:sectPr w:rsidR="001F3F32" w:rsidRPr="00673F44" w:rsidSect="00D53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E1F"/>
    <w:rsid w:val="000827FD"/>
    <w:rsid w:val="001145EB"/>
    <w:rsid w:val="001573F3"/>
    <w:rsid w:val="001F3F32"/>
    <w:rsid w:val="0027135D"/>
    <w:rsid w:val="002A2F16"/>
    <w:rsid w:val="00596E1F"/>
    <w:rsid w:val="00654D8D"/>
    <w:rsid w:val="00673F44"/>
    <w:rsid w:val="009925E4"/>
    <w:rsid w:val="00B21FE8"/>
    <w:rsid w:val="00BB24A1"/>
    <w:rsid w:val="00BD52D9"/>
    <w:rsid w:val="00BE1BAB"/>
    <w:rsid w:val="00BF380B"/>
    <w:rsid w:val="00CF37A2"/>
    <w:rsid w:val="00D01E29"/>
    <w:rsid w:val="00D53A93"/>
    <w:rsid w:val="00DF02A1"/>
    <w:rsid w:val="00E00EB6"/>
    <w:rsid w:val="00E803E3"/>
    <w:rsid w:val="00ED11DD"/>
    <w:rsid w:val="00FB7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E1F"/>
  </w:style>
  <w:style w:type="paragraph" w:styleId="2">
    <w:name w:val="heading 2"/>
    <w:basedOn w:val="a"/>
    <w:link w:val="20"/>
    <w:uiPriority w:val="9"/>
    <w:qFormat/>
    <w:rsid w:val="00673F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2D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B7A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73F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Emphasis"/>
    <w:basedOn w:val="a0"/>
    <w:uiPriority w:val="20"/>
    <w:qFormat/>
    <w:rsid w:val="00B21FE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2023-08-01T05:27:00Z</dcterms:created>
  <dcterms:modified xsi:type="dcterms:W3CDTF">2023-10-17T05:07:00Z</dcterms:modified>
</cp:coreProperties>
</file>