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95E10" w:rsidRPr="006C1612" w:rsidRDefault="00395E10" w:rsidP="00395E10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C161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«Пожар в доме»</w:t>
      </w:r>
    </w:p>
    <w:p w:rsidR="00727F18" w:rsidRPr="006C1612" w:rsidRDefault="00395E10" w:rsidP="00395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 xml:space="preserve">В рамках проекта по пожарной безопасности </w:t>
      </w:r>
      <w:r w:rsidRPr="00F527B7">
        <w:rPr>
          <w:rFonts w:ascii="Times New Roman" w:hAnsi="Times New Roman" w:cs="Times New Roman"/>
          <w:color w:val="FF0000"/>
          <w:sz w:val="28"/>
          <w:szCs w:val="28"/>
        </w:rPr>
        <w:t xml:space="preserve">«Огонек» </w:t>
      </w:r>
      <w:r w:rsidRPr="006C1612">
        <w:rPr>
          <w:rFonts w:ascii="Times New Roman" w:hAnsi="Times New Roman" w:cs="Times New Roman"/>
          <w:sz w:val="28"/>
          <w:szCs w:val="28"/>
        </w:rPr>
        <w:t xml:space="preserve">с детьми старшей речевой группы был проведен инструктаж «Правила поведения при пожаре». </w:t>
      </w:r>
    </w:p>
    <w:p w:rsidR="00395E10" w:rsidRPr="006C1612" w:rsidRDefault="00395E10" w:rsidP="00395E10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>Они узнали, что:</w:t>
      </w:r>
    </w:p>
    <w:p w:rsidR="00395E10" w:rsidRPr="006C1612" w:rsidRDefault="00395E10" w:rsidP="0039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>при пожаре надо плотно закрыть окна и дверь;</w:t>
      </w:r>
    </w:p>
    <w:p w:rsidR="00395E10" w:rsidRPr="006C1612" w:rsidRDefault="00395E10" w:rsidP="0039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>опасен не только огонь, но и дым.  Нос надо закрыть мокрым платком или полотенцем;</w:t>
      </w:r>
    </w:p>
    <w:p w:rsidR="00395E10" w:rsidRPr="006C1612" w:rsidRDefault="00395E10" w:rsidP="0039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>не выпрыгивать в окно. Во время пожара нельзя пользоваться лифтом, а надо спуститься по лестнице.</w:t>
      </w:r>
      <w:bookmarkStart w:id="0" w:name="_GoBack"/>
      <w:bookmarkEnd w:id="0"/>
    </w:p>
    <w:p w:rsidR="00395E10" w:rsidRPr="006C1612" w:rsidRDefault="00395E10" w:rsidP="00395E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>Во время беседы выяснили, что причиной пожара является игра детей со спичками, фейерверками, розетками, электроприборами (телевизор, утюг, обогреватель).</w:t>
      </w:r>
    </w:p>
    <w:p w:rsidR="00395E10" w:rsidRDefault="00395E10" w:rsidP="00395E10">
      <w:pPr>
        <w:ind w:firstLine="360"/>
        <w:jc w:val="both"/>
        <w:rPr>
          <w:rFonts w:ascii="Times New Roman" w:hAnsi="Times New Roman" w:cs="Times New Roman"/>
        </w:rPr>
      </w:pPr>
    </w:p>
    <w:p w:rsidR="00395E10" w:rsidRDefault="00395E10" w:rsidP="00395E10">
      <w:pPr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86025" cy="2133600"/>
            <wp:effectExtent l="0" t="0" r="9525" b="0"/>
            <wp:docPr id="2" name="Рисунок 2" descr="C:\Users\User\AppData\Local\Microsoft\Windows\Temporary Internet Files\Content.Word\169657884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6578844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39" cy="21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6C16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90825" cy="2124075"/>
            <wp:effectExtent l="0" t="0" r="9525" b="9525"/>
            <wp:docPr id="3" name="Рисунок 3" descr="C:\Users\User\AppData\Local\Microsoft\Windows\Temporary Internet Files\Content.Word\169657884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6578844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10" w:rsidRDefault="00395E10" w:rsidP="006C1612">
      <w:pPr>
        <w:jc w:val="both"/>
        <w:rPr>
          <w:rFonts w:ascii="Times New Roman" w:hAnsi="Times New Roman" w:cs="Times New Roman"/>
        </w:rPr>
      </w:pPr>
    </w:p>
    <w:p w:rsidR="00395E10" w:rsidRPr="00395E10" w:rsidRDefault="00395E10" w:rsidP="00395E1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800475" cy="2438400"/>
            <wp:effectExtent l="0" t="0" r="9525" b="0"/>
            <wp:docPr id="1" name="Рисунок 1" descr="C:\Users\User\AppData\Local\Microsoft\Windows\Temporary Internet Files\Content.Word\169657884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6578844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12" cy="24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E10" w:rsidRPr="00395E10" w:rsidSect="006C1612">
      <w:pgSz w:w="11906" w:h="16838"/>
      <w:pgMar w:top="1134" w:right="850" w:bottom="1134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B2B"/>
    <w:multiLevelType w:val="hybridMultilevel"/>
    <w:tmpl w:val="448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5E10"/>
    <w:rsid w:val="00395E10"/>
    <w:rsid w:val="00630FAF"/>
    <w:rsid w:val="006C1612"/>
    <w:rsid w:val="00727F18"/>
    <w:rsid w:val="0085467B"/>
    <w:rsid w:val="00F5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2023-10-11T03:02:00Z</dcterms:created>
  <dcterms:modified xsi:type="dcterms:W3CDTF">2023-10-11T03:02:00Z</dcterms:modified>
</cp:coreProperties>
</file>