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6C1CAB" w:rsidRDefault="006C1CAB" w:rsidP="006C1CA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C1CAB" w:rsidRPr="006C1CAB" w:rsidRDefault="006C1CAB" w:rsidP="006C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612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2847F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по читательской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Pr="006C1612">
        <w:rPr>
          <w:rFonts w:ascii="Times New Roman" w:hAnsi="Times New Roman" w:cs="Times New Roman"/>
          <w:sz w:val="28"/>
          <w:szCs w:val="28"/>
        </w:rPr>
        <w:t xml:space="preserve">и старшей речевой группы </w:t>
      </w:r>
      <w:r>
        <w:rPr>
          <w:rFonts w:ascii="Times New Roman" w:hAnsi="Times New Roman" w:cs="Times New Roman"/>
          <w:sz w:val="28"/>
          <w:szCs w:val="28"/>
        </w:rPr>
        <w:t xml:space="preserve">познакомились с литературным жанром </w:t>
      </w:r>
      <w:r w:rsidRPr="002847F9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«Народная сказка».</w:t>
      </w:r>
    </w:p>
    <w:p w:rsidR="006C1CAB" w:rsidRDefault="006C1CAB" w:rsidP="006C1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C1CAB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закрепили понятия «Русская народная сказка».</w:t>
      </w:r>
    </w:p>
    <w:p w:rsidR="006C1CAB" w:rsidRDefault="006C1CAB" w:rsidP="002847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сказках столько мудрости, они учат нас: не обижать слабых, не обманывать, быть добрым и отзывчивым, сильными, великодушными, помогать тем, кто попал в беду.</w:t>
      </w:r>
      <w:proofErr w:type="gramEnd"/>
    </w:p>
    <w:p w:rsidR="006C1CAB" w:rsidRDefault="006C1CAB" w:rsidP="006C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отгадывали сказочные загадк</w:t>
      </w:r>
      <w:r w:rsidR="002847F9">
        <w:rPr>
          <w:rFonts w:ascii="Times New Roman" w:hAnsi="Times New Roman" w:cs="Times New Roman"/>
          <w:sz w:val="28"/>
          <w:szCs w:val="28"/>
        </w:rPr>
        <w:t xml:space="preserve">и по русским народным сказкам. Была показана сказка (настольный театр) </w:t>
      </w:r>
      <w:r w:rsidR="002847F9" w:rsidRPr="002847F9">
        <w:rPr>
          <w:rFonts w:ascii="Times New Roman" w:hAnsi="Times New Roman" w:cs="Times New Roman"/>
          <w:b/>
          <w:i/>
          <w:color w:val="C00000"/>
          <w:sz w:val="28"/>
          <w:szCs w:val="28"/>
        </w:rPr>
        <w:t>«Колобок».</w:t>
      </w:r>
    </w:p>
    <w:p w:rsidR="006C1CAB" w:rsidRDefault="006C1CAB" w:rsidP="006C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7F9" w:rsidRDefault="002847F9" w:rsidP="002847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81325" cy="2143125"/>
            <wp:effectExtent l="0" t="0" r="9525" b="9525"/>
            <wp:docPr id="1" name="Рисунок 1" descr="C:\Users\User\AppData\Local\Microsoft\Windows\Temporary Internet Files\Content.Word\1697339146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697339146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F9" w:rsidRDefault="002847F9" w:rsidP="00284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486025" cy="2000250"/>
            <wp:effectExtent l="0" t="0" r="9525" b="0"/>
            <wp:docPr id="2" name="Рисунок 2" descr="C:\Users\User\AppData\Local\Microsoft\Windows\Temporary Internet Files\Content.Word\1697339146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1697339146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305050" cy="2000250"/>
            <wp:effectExtent l="0" t="0" r="0" b="0"/>
            <wp:docPr id="3" name="Рисунок 3" descr="C:\Users\User\AppData\Local\Microsoft\Windows\Temporary Internet Files\Content.Word\1697339146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697339146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F9" w:rsidRDefault="002847F9" w:rsidP="002847F9">
      <w:pPr>
        <w:rPr>
          <w:rFonts w:ascii="Times New Roman" w:hAnsi="Times New Roman" w:cs="Times New Roman"/>
          <w:sz w:val="28"/>
          <w:szCs w:val="28"/>
        </w:rPr>
      </w:pPr>
    </w:p>
    <w:p w:rsidR="006C1CAB" w:rsidRDefault="002847F9" w:rsidP="002847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05175" cy="2000250"/>
            <wp:effectExtent l="0" t="0" r="9525" b="0"/>
            <wp:docPr id="4" name="Рисунок 4" descr="C:\Users\User\AppData\Local\Microsoft\Windows\Temporary Internet Files\Content.Word\1697339146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1697339146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07" w:rsidRPr="00F12E07" w:rsidRDefault="00F12E07" w:rsidP="00F12E07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F12E07">
        <w:rPr>
          <w:rFonts w:ascii="Times New Roman" w:hAnsi="Times New Roman" w:cs="Times New Roman"/>
          <w:sz w:val="32"/>
          <w:szCs w:val="32"/>
        </w:rPr>
        <w:lastRenderedPageBreak/>
        <w:t xml:space="preserve">В рамках проекта </w:t>
      </w:r>
      <w:r w:rsidRPr="00F12E07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по читательской грамотности</w:t>
      </w:r>
      <w:r w:rsidRPr="00F12E07">
        <w:rPr>
          <w:rFonts w:ascii="Times New Roman" w:hAnsi="Times New Roman" w:cs="Times New Roman"/>
          <w:sz w:val="32"/>
          <w:szCs w:val="32"/>
        </w:rPr>
        <w:t xml:space="preserve"> дети старшей речевой группы познакомились с новым жанром </w:t>
      </w:r>
      <w:r w:rsidRPr="00F12E07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«Зарубежные сказки или сказки народов мира».</w:t>
      </w:r>
    </w:p>
    <w:p w:rsidR="00F12E07" w:rsidRPr="00F12E07" w:rsidRDefault="00F12E07" w:rsidP="00F12E0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2E07">
        <w:rPr>
          <w:rFonts w:ascii="Times New Roman" w:hAnsi="Times New Roman" w:cs="Times New Roman"/>
          <w:color w:val="000000" w:themeColor="text1"/>
          <w:sz w:val="32"/>
          <w:szCs w:val="32"/>
        </w:rPr>
        <w:t>Дети познакомились со сказками зарубежных писателей: Шарля Перро, Братьев Гримм, Ганса Христиана Андерсена.</w:t>
      </w:r>
    </w:p>
    <w:p w:rsidR="00F12E07" w:rsidRDefault="00F12E07" w:rsidP="00F12E0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E07" w:rsidRDefault="00F12E07" w:rsidP="00F12E0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E07" w:rsidRDefault="00F12E07" w:rsidP="00F12E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390775" cy="2838450"/>
            <wp:effectExtent l="0" t="0" r="9525" b="0"/>
            <wp:docPr id="6" name="Рисунок 6" descr="C:\Users\User\AppData\Local\Microsoft\Windows\Temporary Internet Files\Content.Word\1697339203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16973392035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609850" cy="2362200"/>
            <wp:effectExtent l="0" t="0" r="0" b="0"/>
            <wp:docPr id="7" name="Рисунок 7" descr="C:\Users\User\AppData\Local\Microsoft\Windows\Temporary Internet Files\Content.Word\169733920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6973392035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2E07" w:rsidRDefault="00F12E07" w:rsidP="00F12E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E07" w:rsidRDefault="00F12E07" w:rsidP="00F12E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E07" w:rsidRPr="00F12E07" w:rsidRDefault="00F12E07" w:rsidP="00F12E0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3305175" cy="3019425"/>
            <wp:effectExtent l="0" t="0" r="9525" b="9525"/>
            <wp:docPr id="9" name="Рисунок 9" descr="C:\Users\User\AppData\Local\Microsoft\Windows\Temporary Internet Files\Content.Word\1697339203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6973392035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07" w:rsidRPr="002847F9" w:rsidRDefault="00F12E07" w:rsidP="002847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2E07" w:rsidRPr="002847F9" w:rsidSect="002847F9">
      <w:pgSz w:w="11906" w:h="16838"/>
      <w:pgMar w:top="1134" w:right="850" w:bottom="1134" w:left="1701" w:header="708" w:footer="708" w:gutter="0"/>
      <w:pgBorders w:offsetFrom="page">
        <w:top w:val="thinThickThinLargeGap" w:sz="24" w:space="24" w:color="215868" w:themeColor="accent5" w:themeShade="80"/>
        <w:left w:val="thinThickThinLargeGap" w:sz="24" w:space="24" w:color="215868" w:themeColor="accent5" w:themeShade="80"/>
        <w:bottom w:val="thinThickThinLargeGap" w:sz="24" w:space="24" w:color="215868" w:themeColor="accent5" w:themeShade="80"/>
        <w:right w:val="thinThickThinLarge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62D27"/>
    <w:rsid w:val="00047D98"/>
    <w:rsid w:val="002847F9"/>
    <w:rsid w:val="006C1CAB"/>
    <w:rsid w:val="00A43EC4"/>
    <w:rsid w:val="00D62D27"/>
    <w:rsid w:val="00F06978"/>
    <w:rsid w:val="00F1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2023-10-18T05:19:00Z</dcterms:created>
  <dcterms:modified xsi:type="dcterms:W3CDTF">2023-10-18T05:19:00Z</dcterms:modified>
</cp:coreProperties>
</file>