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3D0" w:rsidRDefault="001203D0" w:rsidP="00616B0F">
      <w:pPr>
        <w:pStyle w:val="a3"/>
        <w:spacing w:line="240" w:lineRule="auto"/>
        <w:jc w:val="center"/>
        <w:rPr>
          <w:b/>
          <w:bCs/>
          <w:szCs w:val="28"/>
        </w:rPr>
      </w:pPr>
      <w:r>
        <w:rPr>
          <w:b/>
          <w:bCs/>
          <w:szCs w:val="28"/>
        </w:rPr>
        <w:t>МБДОУ «Детский сад №24»</w:t>
      </w:r>
    </w:p>
    <w:p w:rsidR="00616B0F" w:rsidRDefault="00616B0F" w:rsidP="00616B0F">
      <w:pPr>
        <w:pStyle w:val="a3"/>
        <w:spacing w:line="240" w:lineRule="auto"/>
        <w:jc w:val="center"/>
        <w:rPr>
          <w:b/>
          <w:bCs/>
          <w:szCs w:val="28"/>
        </w:rPr>
      </w:pPr>
      <w:r w:rsidRPr="00616B0F">
        <w:rPr>
          <w:b/>
          <w:bCs/>
          <w:szCs w:val="28"/>
        </w:rPr>
        <w:t xml:space="preserve">Консультация-практикум для </w:t>
      </w:r>
      <w:r w:rsidR="001203D0">
        <w:rPr>
          <w:b/>
          <w:bCs/>
          <w:szCs w:val="28"/>
        </w:rPr>
        <w:t>педагогов</w:t>
      </w:r>
    </w:p>
    <w:p w:rsidR="00616B0F" w:rsidRPr="00616B0F" w:rsidRDefault="00616B0F" w:rsidP="00616B0F">
      <w:pPr>
        <w:pStyle w:val="a3"/>
        <w:spacing w:line="240" w:lineRule="auto"/>
        <w:jc w:val="center"/>
        <w:rPr>
          <w:b/>
          <w:bCs/>
          <w:szCs w:val="28"/>
        </w:rPr>
      </w:pPr>
    </w:p>
    <w:p w:rsidR="00616B0F" w:rsidRDefault="00616B0F" w:rsidP="00616B0F">
      <w:pPr>
        <w:pStyle w:val="a3"/>
        <w:spacing w:line="240" w:lineRule="auto"/>
        <w:jc w:val="center"/>
        <w:rPr>
          <w:b/>
          <w:bCs/>
          <w:szCs w:val="28"/>
        </w:rPr>
      </w:pPr>
      <w:r w:rsidRPr="00616B0F">
        <w:rPr>
          <w:b/>
          <w:bCs/>
          <w:szCs w:val="28"/>
        </w:rPr>
        <w:t>«Обучение детей созданию образных характеристик объектов»</w:t>
      </w:r>
    </w:p>
    <w:p w:rsidR="001203D0" w:rsidRPr="00616B0F" w:rsidRDefault="001203D0" w:rsidP="00616B0F">
      <w:pPr>
        <w:pStyle w:val="a3"/>
        <w:spacing w:line="240" w:lineRule="auto"/>
        <w:jc w:val="center"/>
        <w:rPr>
          <w:b/>
          <w:bCs/>
          <w:szCs w:val="28"/>
        </w:rPr>
      </w:pPr>
      <w:r>
        <w:rPr>
          <w:b/>
          <w:bCs/>
          <w:szCs w:val="28"/>
        </w:rPr>
        <w:t>Подготовила: Кочеткова К.Т.</w:t>
      </w:r>
    </w:p>
    <w:p w:rsidR="00616B0F" w:rsidRDefault="00616B0F" w:rsidP="00616B0F">
      <w:pPr>
        <w:pStyle w:val="a3"/>
        <w:spacing w:line="240" w:lineRule="auto"/>
        <w:jc w:val="both"/>
        <w:rPr>
          <w:szCs w:val="28"/>
        </w:rPr>
      </w:pPr>
    </w:p>
    <w:p w:rsidR="00411626" w:rsidRPr="00B274ED" w:rsidRDefault="00411626" w:rsidP="00616B0F">
      <w:pPr>
        <w:pStyle w:val="a3"/>
        <w:spacing w:line="240" w:lineRule="auto"/>
        <w:jc w:val="both"/>
        <w:rPr>
          <w:szCs w:val="28"/>
        </w:rPr>
      </w:pPr>
      <w:r w:rsidRPr="00B274ED">
        <w:rPr>
          <w:szCs w:val="28"/>
        </w:rPr>
        <w:t>Речь выполняет в жизни человека самые разнообразные функции – общения, передачи накопленного человечеством опыта, регуляции поведения и деятельности людей.</w:t>
      </w:r>
    </w:p>
    <w:p w:rsidR="00411626" w:rsidRPr="00B274ED" w:rsidRDefault="00411626" w:rsidP="00411626">
      <w:pPr>
        <w:pStyle w:val="a3"/>
        <w:spacing w:line="240" w:lineRule="auto"/>
        <w:jc w:val="both"/>
        <w:rPr>
          <w:color w:val="000000"/>
          <w:szCs w:val="28"/>
          <w:shd w:val="clear" w:color="auto" w:fill="FFFFFF"/>
        </w:rPr>
      </w:pPr>
      <w:r w:rsidRPr="00B274ED">
        <w:rPr>
          <w:color w:val="000000"/>
          <w:szCs w:val="28"/>
          <w:shd w:val="clear" w:color="auto" w:fill="FFFFFF"/>
        </w:rPr>
        <w:t xml:space="preserve">Обучение детей </w:t>
      </w:r>
      <w:r w:rsidRPr="00B274ED">
        <w:rPr>
          <w:b/>
          <w:color w:val="000000"/>
          <w:szCs w:val="28"/>
          <w:shd w:val="clear" w:color="auto" w:fill="FFFFFF"/>
        </w:rPr>
        <w:t xml:space="preserve">выразительности речи – </w:t>
      </w:r>
      <w:r w:rsidRPr="00B274ED">
        <w:rPr>
          <w:color w:val="000000"/>
          <w:szCs w:val="28"/>
          <w:shd w:val="clear" w:color="auto" w:fill="FFFFFF"/>
        </w:rPr>
        <w:t>одна из проблем дошкольного воспитания. Под выразительностью речи понимается не только эмоциональная окрашенность звучания, достигающая междометиями, силой, тембром голоса, но и образность слова.</w:t>
      </w:r>
    </w:p>
    <w:p w:rsidR="00411626" w:rsidRPr="00B274ED" w:rsidRDefault="00411626" w:rsidP="00411626">
      <w:pPr>
        <w:pStyle w:val="a3"/>
        <w:spacing w:line="240" w:lineRule="auto"/>
        <w:jc w:val="both"/>
        <w:rPr>
          <w:color w:val="000000"/>
          <w:szCs w:val="28"/>
          <w:shd w:val="clear" w:color="auto" w:fill="FFFFFF"/>
        </w:rPr>
      </w:pPr>
      <w:r w:rsidRPr="00B274ED">
        <w:rPr>
          <w:color w:val="000000"/>
          <w:szCs w:val="28"/>
          <w:shd w:val="clear" w:color="auto" w:fill="FFFFFF"/>
        </w:rPr>
        <w:t>Ребенок достаточно быстро может научиться использовать такие части речи, как существительное, глагол, наречие, но прилагательные не часто используются детьми. А ведь именно с их помощью значительно глубже воспринимается и отражается окружающий мир.</w:t>
      </w:r>
    </w:p>
    <w:p w:rsidR="00411626" w:rsidRPr="00B274ED" w:rsidRDefault="00411626" w:rsidP="00411626">
      <w:pPr>
        <w:pStyle w:val="a3"/>
        <w:spacing w:line="240" w:lineRule="auto"/>
        <w:jc w:val="both"/>
        <w:rPr>
          <w:color w:val="000000"/>
          <w:szCs w:val="28"/>
          <w:shd w:val="clear" w:color="auto" w:fill="FFFFFF"/>
        </w:rPr>
      </w:pPr>
      <w:r w:rsidRPr="00B274ED">
        <w:rPr>
          <w:color w:val="000000"/>
          <w:szCs w:val="28"/>
          <w:shd w:val="clear" w:color="auto" w:fill="FFFFFF"/>
        </w:rPr>
        <w:t>Для того, чтобы ребенка мотивировать на использование образных характеристик в речи, необходимо поставить задачу, связанную с его творческой речевой деятельностью. Такая деятельность будет успешна при условии, если ребенок поймет, как, каким образом он может строить фразы с образными характеристиками. Только тогда он получит удовольствие от этой деятельности.</w:t>
      </w:r>
    </w:p>
    <w:p w:rsidR="00411626" w:rsidRPr="00B274ED" w:rsidRDefault="00411626" w:rsidP="00411626">
      <w:pPr>
        <w:pStyle w:val="a3"/>
        <w:spacing w:line="240" w:lineRule="auto"/>
        <w:jc w:val="both"/>
        <w:rPr>
          <w:color w:val="000000"/>
          <w:szCs w:val="28"/>
          <w:shd w:val="clear" w:color="auto" w:fill="FFFFFF"/>
        </w:rPr>
      </w:pPr>
      <w:r w:rsidRPr="00B274ED">
        <w:rPr>
          <w:color w:val="000000"/>
          <w:szCs w:val="28"/>
          <w:shd w:val="clear" w:color="auto" w:fill="FFFFFF"/>
        </w:rPr>
        <w:t>Разработанные алгоритмы по созданию образных характеристик достаточно легко усваиваются дошкольниками и дают возможность значительно повысить уровень выразительности их речи.</w:t>
      </w:r>
    </w:p>
    <w:p w:rsidR="00411626" w:rsidRPr="00B274ED" w:rsidRDefault="00411626" w:rsidP="00411626">
      <w:pPr>
        <w:pStyle w:val="a3"/>
        <w:spacing w:line="240" w:lineRule="auto"/>
        <w:jc w:val="both"/>
        <w:rPr>
          <w:color w:val="000000"/>
          <w:szCs w:val="28"/>
          <w:shd w:val="clear" w:color="auto" w:fill="FFFFFF"/>
        </w:rPr>
      </w:pPr>
      <w:r w:rsidRPr="00B274ED">
        <w:rPr>
          <w:color w:val="000000"/>
          <w:szCs w:val="28"/>
          <w:shd w:val="clear" w:color="auto" w:fill="FFFFFF"/>
        </w:rPr>
        <w:t>Работа по обучению детей образной речи должна начинаться с обучения детей созданию сравнений (первый этап). Затем отрабатывается умение детей составлять разнообразные загадки (второй этап). На заключительном этапе дети 6 - 7 лет вполне справляются с составлением метафор (третий этап).</w:t>
      </w:r>
    </w:p>
    <w:p w:rsidR="00411626" w:rsidRPr="00B274ED" w:rsidRDefault="00411626" w:rsidP="00411626">
      <w:pPr>
        <w:pStyle w:val="a3"/>
        <w:spacing w:line="240" w:lineRule="auto"/>
        <w:jc w:val="both"/>
        <w:rPr>
          <w:szCs w:val="28"/>
        </w:rPr>
      </w:pPr>
      <w:r w:rsidRPr="00B274ED">
        <w:rPr>
          <w:szCs w:val="28"/>
        </w:rPr>
        <w:t>Одновременно отшлифовывается речь детей (становится более выразительной, образной, складной), развивается их поэтическое чутье. Ребята открывают новые звуковые и смысловые ресурсы художественного слова. Обогащается словарный запас дошкольников.</w:t>
      </w:r>
    </w:p>
    <w:p w:rsidR="00411626" w:rsidRPr="00B274ED" w:rsidRDefault="00411626" w:rsidP="00411626">
      <w:pPr>
        <w:spacing w:after="0" w:line="240" w:lineRule="auto"/>
        <w:ind w:firstLine="709"/>
        <w:jc w:val="center"/>
        <w:rPr>
          <w:rFonts w:ascii="Times New Roman" w:hAnsi="Times New Roman" w:cs="Times New Roman"/>
          <w:b/>
          <w:sz w:val="28"/>
          <w:szCs w:val="28"/>
        </w:rPr>
      </w:pPr>
      <w:r w:rsidRPr="00B274ED">
        <w:rPr>
          <w:rFonts w:ascii="Times New Roman" w:hAnsi="Times New Roman" w:cs="Times New Roman"/>
          <w:b/>
          <w:sz w:val="28"/>
          <w:szCs w:val="28"/>
        </w:rPr>
        <w:t>Технология обучения детей составлению сравнений</w:t>
      </w:r>
    </w:p>
    <w:p w:rsidR="00411626" w:rsidRPr="00B274ED" w:rsidRDefault="00411626" w:rsidP="0041162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74ED">
        <w:rPr>
          <w:rFonts w:ascii="Times New Roman" w:eastAsia="Times New Roman" w:hAnsi="Times New Roman" w:cs="Times New Roman"/>
          <w:color w:val="000000"/>
          <w:sz w:val="28"/>
          <w:szCs w:val="28"/>
          <w:lang w:eastAsia="ru-RU"/>
        </w:rPr>
        <w:t>Обучение детей дошкольного возраста составлению сравнений необходимо начинать с трехлетнего возраста. Упражнения проводятся не только на занятиях по развитию речи, но и в свободное время.</w:t>
      </w:r>
    </w:p>
    <w:p w:rsidR="00411626" w:rsidRPr="00B274ED" w:rsidRDefault="00411626" w:rsidP="0041162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74ED">
        <w:rPr>
          <w:rFonts w:ascii="Times New Roman" w:eastAsia="Times New Roman" w:hAnsi="Times New Roman" w:cs="Times New Roman"/>
          <w:color w:val="000000"/>
          <w:sz w:val="28"/>
          <w:szCs w:val="28"/>
          <w:lang w:eastAsia="ru-RU"/>
        </w:rPr>
        <w:t>Модель составления сравнений:</w:t>
      </w:r>
    </w:p>
    <w:p w:rsidR="00411626" w:rsidRPr="00B274ED" w:rsidRDefault="00411626" w:rsidP="00411626">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B274ED">
        <w:rPr>
          <w:rFonts w:ascii="Times New Roman" w:eastAsia="Times New Roman" w:hAnsi="Times New Roman" w:cs="Times New Roman"/>
          <w:color w:val="000000"/>
          <w:sz w:val="28"/>
          <w:szCs w:val="28"/>
          <w:lang w:eastAsia="ru-RU"/>
        </w:rPr>
        <w:t>воспитатель называет какой-либо объект;</w:t>
      </w:r>
    </w:p>
    <w:p w:rsidR="00411626" w:rsidRPr="00B274ED" w:rsidRDefault="00411626" w:rsidP="00411626">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B274ED">
        <w:rPr>
          <w:rFonts w:ascii="Times New Roman" w:eastAsia="Times New Roman" w:hAnsi="Times New Roman" w:cs="Times New Roman"/>
          <w:color w:val="000000"/>
          <w:sz w:val="28"/>
          <w:szCs w:val="28"/>
          <w:lang w:eastAsia="ru-RU"/>
        </w:rPr>
        <w:t>обозначает его признак;</w:t>
      </w:r>
    </w:p>
    <w:p w:rsidR="00411626" w:rsidRPr="00B274ED" w:rsidRDefault="00411626" w:rsidP="00411626">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B274ED">
        <w:rPr>
          <w:rFonts w:ascii="Times New Roman" w:eastAsia="Times New Roman" w:hAnsi="Times New Roman" w:cs="Times New Roman"/>
          <w:color w:val="000000"/>
          <w:sz w:val="28"/>
          <w:szCs w:val="28"/>
          <w:lang w:eastAsia="ru-RU"/>
        </w:rPr>
        <w:t>определяет значение этого признака;</w:t>
      </w:r>
    </w:p>
    <w:p w:rsidR="00411626" w:rsidRPr="00B274ED" w:rsidRDefault="00411626" w:rsidP="00411626">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B274ED">
        <w:rPr>
          <w:rFonts w:ascii="Times New Roman" w:eastAsia="Times New Roman" w:hAnsi="Times New Roman" w:cs="Times New Roman"/>
          <w:color w:val="000000"/>
          <w:sz w:val="28"/>
          <w:szCs w:val="28"/>
          <w:lang w:eastAsia="ru-RU"/>
        </w:rPr>
        <w:t>сравнивает данное значение со значением признака в другом объекте.</w:t>
      </w:r>
    </w:p>
    <w:p w:rsidR="00411626" w:rsidRPr="00B274ED" w:rsidRDefault="00411626" w:rsidP="0041162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74ED">
        <w:rPr>
          <w:rFonts w:ascii="Times New Roman" w:eastAsia="Times New Roman" w:hAnsi="Times New Roman" w:cs="Times New Roman"/>
          <w:color w:val="000000"/>
          <w:sz w:val="28"/>
          <w:szCs w:val="28"/>
          <w:lang w:eastAsia="ru-RU"/>
        </w:rPr>
        <w:t>Пример:</w:t>
      </w:r>
    </w:p>
    <w:p w:rsidR="00411626" w:rsidRPr="00B274ED" w:rsidRDefault="00411626" w:rsidP="00411626">
      <w:pPr>
        <w:numPr>
          <w:ilvl w:val="0"/>
          <w:numId w:val="3"/>
        </w:numPr>
        <w:shd w:val="clear" w:color="auto" w:fill="FFFFFF"/>
        <w:spacing w:after="0" w:line="240" w:lineRule="auto"/>
        <w:ind w:left="0" w:firstLine="709"/>
        <w:jc w:val="both"/>
        <w:rPr>
          <w:rFonts w:ascii="Times New Roman" w:eastAsia="Times New Roman" w:hAnsi="Times New Roman" w:cs="Times New Roman"/>
          <w:i/>
          <w:color w:val="000000"/>
          <w:sz w:val="28"/>
          <w:szCs w:val="28"/>
          <w:lang w:eastAsia="ru-RU"/>
        </w:rPr>
      </w:pPr>
      <w:r w:rsidRPr="00B274ED">
        <w:rPr>
          <w:rFonts w:ascii="Times New Roman" w:eastAsia="Times New Roman" w:hAnsi="Times New Roman" w:cs="Times New Roman"/>
          <w:i/>
          <w:color w:val="000000"/>
          <w:sz w:val="28"/>
          <w:szCs w:val="28"/>
          <w:lang w:eastAsia="ru-RU"/>
        </w:rPr>
        <w:t>цыпленок (объект №1);</w:t>
      </w:r>
    </w:p>
    <w:p w:rsidR="00411626" w:rsidRPr="00B274ED" w:rsidRDefault="00411626" w:rsidP="00411626">
      <w:pPr>
        <w:numPr>
          <w:ilvl w:val="0"/>
          <w:numId w:val="3"/>
        </w:numPr>
        <w:shd w:val="clear" w:color="auto" w:fill="FFFFFF"/>
        <w:spacing w:after="0" w:line="240" w:lineRule="auto"/>
        <w:ind w:left="0" w:firstLine="709"/>
        <w:jc w:val="both"/>
        <w:rPr>
          <w:rFonts w:ascii="Times New Roman" w:eastAsia="Times New Roman" w:hAnsi="Times New Roman" w:cs="Times New Roman"/>
          <w:i/>
          <w:color w:val="000000"/>
          <w:sz w:val="28"/>
          <w:szCs w:val="28"/>
          <w:lang w:eastAsia="ru-RU"/>
        </w:rPr>
      </w:pPr>
      <w:r w:rsidRPr="00B274ED">
        <w:rPr>
          <w:rFonts w:ascii="Times New Roman" w:eastAsia="Times New Roman" w:hAnsi="Times New Roman" w:cs="Times New Roman"/>
          <w:i/>
          <w:color w:val="000000"/>
          <w:sz w:val="28"/>
          <w:szCs w:val="28"/>
          <w:lang w:eastAsia="ru-RU"/>
        </w:rPr>
        <w:t>по цвету (признак);</w:t>
      </w:r>
    </w:p>
    <w:p w:rsidR="00411626" w:rsidRPr="00B274ED" w:rsidRDefault="00411626" w:rsidP="00411626">
      <w:pPr>
        <w:numPr>
          <w:ilvl w:val="0"/>
          <w:numId w:val="3"/>
        </w:numPr>
        <w:shd w:val="clear" w:color="auto" w:fill="FFFFFF"/>
        <w:spacing w:after="0" w:line="240" w:lineRule="auto"/>
        <w:ind w:left="0" w:firstLine="709"/>
        <w:jc w:val="both"/>
        <w:rPr>
          <w:rFonts w:ascii="Times New Roman" w:eastAsia="Times New Roman" w:hAnsi="Times New Roman" w:cs="Times New Roman"/>
          <w:i/>
          <w:color w:val="000000"/>
          <w:sz w:val="28"/>
          <w:szCs w:val="28"/>
          <w:lang w:eastAsia="ru-RU"/>
        </w:rPr>
      </w:pPr>
      <w:r w:rsidRPr="00B274ED">
        <w:rPr>
          <w:rFonts w:ascii="Times New Roman" w:eastAsia="Times New Roman" w:hAnsi="Times New Roman" w:cs="Times New Roman"/>
          <w:i/>
          <w:color w:val="000000"/>
          <w:sz w:val="28"/>
          <w:szCs w:val="28"/>
          <w:lang w:eastAsia="ru-RU"/>
        </w:rPr>
        <w:t>желтый (значение признака);</w:t>
      </w:r>
    </w:p>
    <w:p w:rsidR="00411626" w:rsidRPr="00B274ED" w:rsidRDefault="00411626" w:rsidP="00411626">
      <w:pPr>
        <w:numPr>
          <w:ilvl w:val="0"/>
          <w:numId w:val="3"/>
        </w:numPr>
        <w:shd w:val="clear" w:color="auto" w:fill="FFFFFF"/>
        <w:spacing w:after="0" w:line="240" w:lineRule="auto"/>
        <w:ind w:left="0" w:firstLine="709"/>
        <w:jc w:val="both"/>
        <w:rPr>
          <w:rFonts w:ascii="Times New Roman" w:eastAsia="Times New Roman" w:hAnsi="Times New Roman" w:cs="Times New Roman"/>
          <w:i/>
          <w:color w:val="000000"/>
          <w:sz w:val="28"/>
          <w:szCs w:val="28"/>
          <w:lang w:eastAsia="ru-RU"/>
        </w:rPr>
      </w:pPr>
      <w:r w:rsidRPr="00B274ED">
        <w:rPr>
          <w:rFonts w:ascii="Times New Roman" w:eastAsia="Times New Roman" w:hAnsi="Times New Roman" w:cs="Times New Roman"/>
          <w:i/>
          <w:color w:val="000000"/>
          <w:sz w:val="28"/>
          <w:szCs w:val="28"/>
          <w:lang w:eastAsia="ru-RU"/>
        </w:rPr>
        <w:t>такой же желтый (значение признака) по цвету (признак), как солнце (объект № 2).</w:t>
      </w:r>
    </w:p>
    <w:p w:rsidR="00411626" w:rsidRPr="00B274ED" w:rsidRDefault="001363D8" w:rsidP="0041162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74ED">
        <w:rPr>
          <w:rFonts w:ascii="Times New Roman" w:eastAsia="Times New Roman" w:hAnsi="Times New Roman" w:cs="Times New Roman"/>
          <w:color w:val="000000"/>
          <w:sz w:val="28"/>
          <w:szCs w:val="28"/>
          <w:lang w:eastAsia="ru-RU"/>
        </w:rPr>
        <w:lastRenderedPageBreak/>
        <w:t>В младшем дошкольном возрасте</w:t>
      </w:r>
      <w:r w:rsidR="00411626" w:rsidRPr="00B274ED">
        <w:rPr>
          <w:rFonts w:ascii="Times New Roman" w:eastAsia="Times New Roman" w:hAnsi="Times New Roman" w:cs="Times New Roman"/>
          <w:color w:val="000000"/>
          <w:sz w:val="28"/>
          <w:szCs w:val="28"/>
          <w:lang w:eastAsia="ru-RU"/>
        </w:rPr>
        <w:t xml:space="preserve"> отрабатывается модель составления сравнений по признаку цвета, формы, вкуса, звука, температуры и др.</w:t>
      </w:r>
    </w:p>
    <w:p w:rsidR="00411626" w:rsidRPr="00B274ED" w:rsidRDefault="00411626" w:rsidP="0041162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74ED">
        <w:rPr>
          <w:rFonts w:ascii="Times New Roman" w:eastAsia="Times New Roman" w:hAnsi="Times New Roman" w:cs="Times New Roman"/>
          <w:color w:val="000000"/>
          <w:sz w:val="28"/>
          <w:szCs w:val="28"/>
          <w:lang w:eastAsia="ru-RU"/>
        </w:rPr>
        <w:t>На первый взгляд фраза, произнесенная воспитателем таким образом, кажется громоздкой и несколько нелепой, но именно повторы такого длинного сочетания позволяют детям понять, что признак - это понятие более общее, чем значение данного признака.</w:t>
      </w:r>
    </w:p>
    <w:p w:rsidR="00411626" w:rsidRPr="00B274ED" w:rsidRDefault="00411626" w:rsidP="00411626">
      <w:pPr>
        <w:shd w:val="clear" w:color="auto" w:fill="FFFFFF"/>
        <w:spacing w:after="0" w:line="240" w:lineRule="auto"/>
        <w:ind w:firstLine="709"/>
        <w:jc w:val="both"/>
        <w:rPr>
          <w:rFonts w:ascii="Times New Roman" w:eastAsia="Times New Roman" w:hAnsi="Times New Roman" w:cs="Times New Roman"/>
          <w:i/>
          <w:color w:val="000000"/>
          <w:sz w:val="28"/>
          <w:szCs w:val="28"/>
          <w:lang w:eastAsia="ru-RU"/>
        </w:rPr>
      </w:pPr>
      <w:r w:rsidRPr="00B274ED">
        <w:rPr>
          <w:rFonts w:ascii="Times New Roman" w:eastAsia="Times New Roman" w:hAnsi="Times New Roman" w:cs="Times New Roman"/>
          <w:color w:val="000000"/>
          <w:sz w:val="28"/>
          <w:szCs w:val="28"/>
          <w:lang w:eastAsia="ru-RU"/>
        </w:rPr>
        <w:t>Пример: "</w:t>
      </w:r>
      <w:r w:rsidRPr="00B274ED">
        <w:rPr>
          <w:rFonts w:ascii="Times New Roman" w:eastAsia="Times New Roman" w:hAnsi="Times New Roman" w:cs="Times New Roman"/>
          <w:i/>
          <w:color w:val="000000"/>
          <w:sz w:val="28"/>
          <w:szCs w:val="28"/>
          <w:lang w:eastAsia="ru-RU"/>
        </w:rPr>
        <w:t>Мячик по форме круглый, такой же круглый по форме, как яблоко".</w:t>
      </w:r>
    </w:p>
    <w:p w:rsidR="00411626" w:rsidRPr="00B274ED" w:rsidRDefault="00411626" w:rsidP="0041162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74ED">
        <w:rPr>
          <w:rFonts w:ascii="Times New Roman" w:eastAsia="Times New Roman" w:hAnsi="Times New Roman" w:cs="Times New Roman"/>
          <w:color w:val="000000"/>
          <w:sz w:val="28"/>
          <w:szCs w:val="28"/>
          <w:lang w:eastAsia="ru-RU"/>
        </w:rPr>
        <w:t>Далее воспитатель предлагает детям найти объекты с данным значением признака (круглое по форме - солнце, колесо, тарелка).</w:t>
      </w:r>
    </w:p>
    <w:p w:rsidR="00411626" w:rsidRPr="00B274ED" w:rsidRDefault="00411626" w:rsidP="0041162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74ED">
        <w:rPr>
          <w:rFonts w:ascii="Times New Roman" w:eastAsia="Times New Roman" w:hAnsi="Times New Roman" w:cs="Times New Roman"/>
          <w:color w:val="000000"/>
          <w:sz w:val="28"/>
          <w:szCs w:val="28"/>
          <w:lang w:eastAsia="ru-RU"/>
        </w:rPr>
        <w:t>До четырехлетнего возраста воспитатель побуждает детей к составлению сравнений по заданным признакам. Находясь на прогулке, педагог предлагает детям сравнить прохладный ветер по температуре с какими-либо другими объектами. Взрослый помогает ребенку составить фразы типа: "Ветер на улице по температуре такой же прохладный, как воздух в холодильнике".</w:t>
      </w:r>
    </w:p>
    <w:p w:rsidR="00411626" w:rsidRPr="00B274ED" w:rsidRDefault="00411626" w:rsidP="0041162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74ED">
        <w:rPr>
          <w:rFonts w:ascii="Times New Roman" w:eastAsia="Times New Roman" w:hAnsi="Times New Roman" w:cs="Times New Roman"/>
          <w:color w:val="000000"/>
          <w:sz w:val="28"/>
          <w:szCs w:val="28"/>
          <w:lang w:eastAsia="ru-RU"/>
        </w:rPr>
        <w:t>На пятом году жизни тренинги усложняются:</w:t>
      </w:r>
    </w:p>
    <w:p w:rsidR="00411626" w:rsidRPr="00B274ED" w:rsidRDefault="00411626" w:rsidP="00411626">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B274ED">
        <w:rPr>
          <w:rFonts w:ascii="Times New Roman" w:eastAsia="Times New Roman" w:hAnsi="Times New Roman" w:cs="Times New Roman"/>
          <w:color w:val="000000"/>
          <w:sz w:val="28"/>
          <w:szCs w:val="28"/>
          <w:lang w:eastAsia="ru-RU"/>
        </w:rPr>
        <w:t>в составляемой фразе не произносится признак, а оставляется только его значение (одуванчики желтые, как цыплята);</w:t>
      </w:r>
    </w:p>
    <w:p w:rsidR="00411626" w:rsidRPr="00B274ED" w:rsidRDefault="00411626" w:rsidP="00411626">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B274ED">
        <w:rPr>
          <w:rFonts w:ascii="Times New Roman" w:eastAsia="Times New Roman" w:hAnsi="Times New Roman" w:cs="Times New Roman"/>
          <w:color w:val="000000"/>
          <w:sz w:val="28"/>
          <w:szCs w:val="28"/>
          <w:lang w:eastAsia="ru-RU"/>
        </w:rPr>
        <w:t>в сравнениях усиливается характеристика, второго объекта (подушка мягкая, такая же, как только что выпавший снег).</w:t>
      </w:r>
    </w:p>
    <w:p w:rsidR="00411626" w:rsidRPr="00B274ED" w:rsidRDefault="00411626" w:rsidP="0041162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74ED">
        <w:rPr>
          <w:rFonts w:ascii="Times New Roman" w:eastAsia="Times New Roman" w:hAnsi="Times New Roman" w:cs="Times New Roman"/>
          <w:color w:val="000000"/>
          <w:sz w:val="28"/>
          <w:szCs w:val="28"/>
          <w:lang w:eastAsia="ru-RU"/>
        </w:rPr>
        <w:t>В этом возрасте детям дается больше самостоятельности при составлении сравнений, поощряется инициатива в выборе признака, подлежащего сравнению.</w:t>
      </w:r>
    </w:p>
    <w:p w:rsidR="00411626" w:rsidRPr="00B274ED" w:rsidRDefault="00411626" w:rsidP="0041162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74ED">
        <w:rPr>
          <w:rFonts w:ascii="Times New Roman" w:eastAsia="Times New Roman" w:hAnsi="Times New Roman" w:cs="Times New Roman"/>
          <w:color w:val="000000"/>
          <w:sz w:val="28"/>
          <w:szCs w:val="28"/>
          <w:lang w:eastAsia="ru-RU"/>
        </w:rPr>
        <w:t>В возрасте 5,5 лет дети учатся самостоятельно делать сравнения по заданному воспитателем признаку. Воспитатель указывает на объект (дерево) и просит сделать сравнения с другими объектами (цвету, форме, действию и т.д.). При этом ребенок сам выбирает какие-либо значения данного признака.</w:t>
      </w:r>
    </w:p>
    <w:p w:rsidR="00411626" w:rsidRPr="00B274ED" w:rsidRDefault="00411626" w:rsidP="0041162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74ED">
        <w:rPr>
          <w:rFonts w:ascii="Times New Roman" w:eastAsia="Times New Roman" w:hAnsi="Times New Roman" w:cs="Times New Roman"/>
          <w:color w:val="000000"/>
          <w:sz w:val="28"/>
          <w:szCs w:val="28"/>
          <w:lang w:eastAsia="ru-RU"/>
        </w:rPr>
        <w:t>ПР: дерево по цвету золотистое, как монетки (воспитатель задал признак цвета, а его значение - золотистое - выбрано ребенком).</w:t>
      </w:r>
    </w:p>
    <w:p w:rsidR="00411626" w:rsidRPr="00B274ED" w:rsidRDefault="00411626" w:rsidP="00411626">
      <w:p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r w:rsidRPr="00B274ED">
        <w:rPr>
          <w:rFonts w:ascii="Times New Roman" w:eastAsia="Times New Roman" w:hAnsi="Times New Roman" w:cs="Times New Roman"/>
          <w:b/>
          <w:bCs/>
          <w:color w:val="000000"/>
          <w:sz w:val="28"/>
          <w:szCs w:val="28"/>
          <w:lang w:eastAsia="ru-RU"/>
        </w:rPr>
        <w:t>Технология обучения детей составлению загадок</w:t>
      </w:r>
    </w:p>
    <w:p w:rsidR="00411626" w:rsidRPr="00B274ED" w:rsidRDefault="00411626" w:rsidP="0041162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74ED">
        <w:rPr>
          <w:rFonts w:ascii="Times New Roman" w:eastAsia="Times New Roman" w:hAnsi="Times New Roman" w:cs="Times New Roman"/>
          <w:color w:val="000000"/>
          <w:sz w:val="28"/>
          <w:szCs w:val="28"/>
          <w:lang w:eastAsia="ru-RU"/>
        </w:rPr>
        <w:t xml:space="preserve">     Традиционно в дошкольном детстве работа с загадками основывается на их отгадывании. Причем, методика не дает конкретных рекомендаций, как и каким образом, учить детей отгадывать загаданные объекты.</w:t>
      </w:r>
    </w:p>
    <w:p w:rsidR="00411626" w:rsidRPr="00B274ED" w:rsidRDefault="00411626" w:rsidP="0041162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74ED">
        <w:rPr>
          <w:rFonts w:ascii="Times New Roman" w:eastAsia="Times New Roman" w:hAnsi="Times New Roman" w:cs="Times New Roman"/>
          <w:color w:val="000000"/>
          <w:sz w:val="28"/>
          <w:szCs w:val="28"/>
          <w:lang w:eastAsia="ru-RU"/>
        </w:rPr>
        <w:t>Наблюдения за детьми показывают, что отгадывание происходит у самых сообразительных дошкольников как бы само собой на уровне инсайта или путем перебора вариантов. При этом большая часть детей группы являются пассивными наблюдателями. Воспитатель выступает в роли эксперта. Верный ответ одаренного ребенка на конкретную загадку очень быстро запоминается другими детьми. Если педагог через некоторое время задает ту же самую загадку, то большая часть детей группы просто вспоминает ответ. Развивая умственные способности ребенка, важнее научить его составлять собственные загадки, чем просто отгадывать знакомые.</w:t>
      </w:r>
    </w:p>
    <w:p w:rsidR="00411626" w:rsidRPr="00B274ED" w:rsidRDefault="00411626" w:rsidP="0041162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74ED">
        <w:rPr>
          <w:rFonts w:ascii="Times New Roman" w:eastAsia="Times New Roman" w:hAnsi="Times New Roman" w:cs="Times New Roman"/>
          <w:color w:val="000000"/>
          <w:sz w:val="28"/>
          <w:szCs w:val="28"/>
          <w:lang w:eastAsia="ru-RU"/>
        </w:rPr>
        <w:t>А.А.Нестеренко разработаны модели составления загадок для детей школьного возраста. В адаптированном варианте данная технология позволяет научить составлять загадки и дошкольников. В процессе составления загадок развиваются все мыслительные операции ребенка, он получает радость от речевого творчества.</w:t>
      </w:r>
    </w:p>
    <w:p w:rsidR="00411626" w:rsidRPr="00B274ED" w:rsidRDefault="00411626" w:rsidP="0041162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74ED">
        <w:rPr>
          <w:rFonts w:ascii="Times New Roman" w:eastAsia="Times New Roman" w:hAnsi="Times New Roman" w:cs="Times New Roman"/>
          <w:color w:val="000000"/>
          <w:sz w:val="28"/>
          <w:szCs w:val="28"/>
          <w:lang w:eastAsia="ru-RU"/>
        </w:rPr>
        <w:t>Обучение детей составлению загадок начинается с 3,5 лет. В практике работы с детьми дошкольного возраста используются три основных модели составления загадок. Обучение должно идти следующим образом.</w:t>
      </w:r>
    </w:p>
    <w:p w:rsidR="00411626" w:rsidRPr="00B274ED" w:rsidRDefault="00411626" w:rsidP="0041162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74ED">
        <w:rPr>
          <w:rFonts w:ascii="Times New Roman" w:eastAsia="Times New Roman" w:hAnsi="Times New Roman" w:cs="Times New Roman"/>
          <w:color w:val="000000"/>
          <w:sz w:val="28"/>
          <w:szCs w:val="28"/>
          <w:lang w:eastAsia="ru-RU"/>
        </w:rPr>
        <w:t>Воспитатель вывешивает одну из табличек с изображением модели составления загадки и предлагает детям составить загадку про какой-либо объект.</w:t>
      </w:r>
    </w:p>
    <w:p w:rsidR="00411626" w:rsidRPr="00B274ED" w:rsidRDefault="00411626" w:rsidP="00411626">
      <w:pPr>
        <w:shd w:val="clear" w:color="auto" w:fill="FFFFFF"/>
        <w:spacing w:after="0" w:line="240" w:lineRule="auto"/>
        <w:ind w:firstLine="709"/>
        <w:jc w:val="both"/>
        <w:outlineLvl w:val="3"/>
        <w:rPr>
          <w:rFonts w:ascii="Times New Roman" w:eastAsia="Times New Roman" w:hAnsi="Times New Roman" w:cs="Times New Roman"/>
          <w:b/>
          <w:bCs/>
          <w:color w:val="000000"/>
          <w:sz w:val="28"/>
          <w:szCs w:val="28"/>
          <w:lang w:eastAsia="ru-RU"/>
        </w:rPr>
      </w:pPr>
      <w:r w:rsidRPr="00B274ED">
        <w:rPr>
          <w:rFonts w:ascii="Times New Roman" w:eastAsia="Times New Roman" w:hAnsi="Times New Roman" w:cs="Times New Roman"/>
          <w:b/>
          <w:bCs/>
          <w:color w:val="000000"/>
          <w:sz w:val="28"/>
          <w:szCs w:val="28"/>
          <w:lang w:eastAsia="ru-RU"/>
        </w:rPr>
        <w:lastRenderedPageBreak/>
        <w:t>Модель 1</w:t>
      </w:r>
    </w:p>
    <w:p w:rsidR="00411626" w:rsidRPr="00B274ED" w:rsidRDefault="00411626" w:rsidP="0041162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74ED">
        <w:rPr>
          <w:rFonts w:ascii="Times New Roman" w:eastAsia="Times New Roman" w:hAnsi="Times New Roman" w:cs="Times New Roman"/>
          <w:color w:val="000000"/>
          <w:sz w:val="28"/>
          <w:szCs w:val="28"/>
          <w:lang w:eastAsia="ru-RU"/>
        </w:rPr>
        <w:t>Для составления загадки выбран объект (самовар). Далее детьми даются образные характеристики по заданным воспитателем признакам. </w:t>
      </w:r>
      <w:r w:rsidRPr="00B274ED">
        <w:rPr>
          <w:rFonts w:ascii="Times New Roman" w:eastAsia="Times New Roman" w:hAnsi="Times New Roman" w:cs="Times New Roman"/>
          <w:color w:val="000000"/>
          <w:sz w:val="28"/>
          <w:szCs w:val="28"/>
          <w:lang w:eastAsia="ru-RU"/>
        </w:rPr>
        <w:br/>
        <w:t>- Какой самовар по цвету? - Блестящий.</w:t>
      </w:r>
    </w:p>
    <w:p w:rsidR="00411626" w:rsidRPr="00B274ED" w:rsidRDefault="00411626" w:rsidP="0041162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74ED">
        <w:rPr>
          <w:rFonts w:ascii="Times New Roman" w:eastAsia="Times New Roman" w:hAnsi="Times New Roman" w:cs="Times New Roman"/>
          <w:color w:val="000000"/>
          <w:sz w:val="28"/>
          <w:szCs w:val="28"/>
          <w:lang w:eastAsia="ru-RU"/>
        </w:rPr>
        <w:t>Воспитатель записывает это слово в первой строчке левой части таблицы. </w:t>
      </w:r>
      <w:r w:rsidRPr="00B274ED">
        <w:rPr>
          <w:rFonts w:ascii="Times New Roman" w:eastAsia="Times New Roman" w:hAnsi="Times New Roman" w:cs="Times New Roman"/>
          <w:color w:val="000000"/>
          <w:sz w:val="28"/>
          <w:szCs w:val="28"/>
          <w:lang w:eastAsia="ru-RU"/>
        </w:rPr>
        <w:br/>
        <w:t>- Какой самовар по действиям? - Шипящий (заполняется вторая строчка левой части таблицы). </w:t>
      </w:r>
      <w:r w:rsidRPr="00B274ED">
        <w:rPr>
          <w:rFonts w:ascii="Times New Roman" w:eastAsia="Times New Roman" w:hAnsi="Times New Roman" w:cs="Times New Roman"/>
          <w:color w:val="000000"/>
          <w:sz w:val="28"/>
          <w:szCs w:val="28"/>
          <w:lang w:eastAsia="ru-RU"/>
        </w:rPr>
        <w:br/>
        <w:t>- Какой он по форме? - круглый (заполняется третья строчка левой части таблицы).</w:t>
      </w:r>
    </w:p>
    <w:p w:rsidR="00411626" w:rsidRPr="00B274ED" w:rsidRDefault="00411626" w:rsidP="0041162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74ED">
        <w:rPr>
          <w:rFonts w:ascii="Times New Roman" w:eastAsia="Times New Roman" w:hAnsi="Times New Roman" w:cs="Times New Roman"/>
          <w:color w:val="000000"/>
          <w:sz w:val="28"/>
          <w:szCs w:val="28"/>
          <w:lang w:eastAsia="ru-RU"/>
        </w:rPr>
        <w:t>Воспитатель просит детей дать сравнения по перечисленным значениям признаков и заполнить правые строчки таблицы:</w:t>
      </w:r>
    </w:p>
    <w:p w:rsidR="00411626" w:rsidRPr="00B274ED" w:rsidRDefault="00411626" w:rsidP="0041162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74ED">
        <w:rPr>
          <w:rFonts w:ascii="Times New Roman" w:eastAsia="Times New Roman" w:hAnsi="Times New Roman" w:cs="Times New Roman"/>
          <w:color w:val="000000"/>
          <w:sz w:val="28"/>
          <w:szCs w:val="28"/>
          <w:lang w:eastAsia="ru-RU"/>
        </w:rPr>
        <w:t>Далее детей просят дать образные характеристики объектам, выбранным для сравнения (правая часть таблицы).</w:t>
      </w:r>
    </w:p>
    <w:p w:rsidR="00411626" w:rsidRPr="00B274ED" w:rsidRDefault="00411626" w:rsidP="0041162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74ED">
        <w:rPr>
          <w:rFonts w:ascii="Times New Roman" w:eastAsia="Times New Roman" w:hAnsi="Times New Roman" w:cs="Times New Roman"/>
          <w:color w:val="000000"/>
          <w:sz w:val="28"/>
          <w:szCs w:val="28"/>
          <w:lang w:eastAsia="ru-RU"/>
        </w:rPr>
        <w:t>Пример: блестящий - монета, но не простая, а начищенная монета.</w:t>
      </w:r>
    </w:p>
    <w:p w:rsidR="00411626" w:rsidRPr="00B274ED" w:rsidRDefault="00411626" w:rsidP="0041162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74ED">
        <w:rPr>
          <w:rFonts w:ascii="Times New Roman" w:eastAsia="Times New Roman" w:hAnsi="Times New Roman" w:cs="Times New Roman"/>
          <w:color w:val="000000"/>
          <w:sz w:val="28"/>
          <w:szCs w:val="28"/>
          <w:lang w:eastAsia="ru-RU"/>
        </w:rPr>
        <w:t>Табличка может выглядеть следующим образом:</w:t>
      </w:r>
    </w:p>
    <w:tbl>
      <w:tblPr>
        <w:tblStyle w:val="a5"/>
        <w:tblW w:w="0" w:type="auto"/>
        <w:jc w:val="center"/>
        <w:tblLook w:val="04A0"/>
      </w:tblPr>
      <w:tblGrid>
        <w:gridCol w:w="3522"/>
        <w:gridCol w:w="4128"/>
      </w:tblGrid>
      <w:tr w:rsidR="00411626" w:rsidRPr="00B274ED" w:rsidTr="00B274ED">
        <w:trPr>
          <w:jc w:val="center"/>
        </w:trPr>
        <w:tc>
          <w:tcPr>
            <w:tcW w:w="3522" w:type="dxa"/>
          </w:tcPr>
          <w:p w:rsidR="00411626" w:rsidRPr="00B274ED" w:rsidRDefault="00411626" w:rsidP="00411626">
            <w:pPr>
              <w:ind w:firstLine="709"/>
              <w:jc w:val="center"/>
              <w:rPr>
                <w:rFonts w:ascii="Times New Roman" w:eastAsia="Times New Roman" w:hAnsi="Times New Roman" w:cs="Times New Roman"/>
                <w:color w:val="000000"/>
                <w:sz w:val="28"/>
                <w:szCs w:val="28"/>
                <w:lang w:eastAsia="ru-RU"/>
              </w:rPr>
            </w:pPr>
            <w:r w:rsidRPr="00B274ED">
              <w:rPr>
                <w:rFonts w:ascii="Times New Roman" w:eastAsia="Times New Roman" w:hAnsi="Times New Roman" w:cs="Times New Roman"/>
                <w:b/>
                <w:bCs/>
                <w:sz w:val="28"/>
                <w:szCs w:val="28"/>
                <w:lang w:eastAsia="ru-RU"/>
              </w:rPr>
              <w:t>Какой?</w:t>
            </w:r>
          </w:p>
        </w:tc>
        <w:tc>
          <w:tcPr>
            <w:tcW w:w="4128" w:type="dxa"/>
          </w:tcPr>
          <w:p w:rsidR="00411626" w:rsidRPr="00B274ED" w:rsidRDefault="00411626" w:rsidP="00411626">
            <w:pPr>
              <w:ind w:firstLine="709"/>
              <w:jc w:val="center"/>
              <w:rPr>
                <w:rFonts w:ascii="Times New Roman" w:eastAsia="Times New Roman" w:hAnsi="Times New Roman" w:cs="Times New Roman"/>
                <w:color w:val="000000"/>
                <w:sz w:val="28"/>
                <w:szCs w:val="28"/>
                <w:lang w:eastAsia="ru-RU"/>
              </w:rPr>
            </w:pPr>
            <w:r w:rsidRPr="00B274ED">
              <w:rPr>
                <w:rFonts w:ascii="Times New Roman" w:eastAsia="Times New Roman" w:hAnsi="Times New Roman" w:cs="Times New Roman"/>
                <w:b/>
                <w:bCs/>
                <w:sz w:val="28"/>
                <w:szCs w:val="28"/>
                <w:lang w:eastAsia="ru-RU"/>
              </w:rPr>
              <w:t>Что бывает таким же?</w:t>
            </w:r>
          </w:p>
        </w:tc>
      </w:tr>
      <w:tr w:rsidR="00411626" w:rsidRPr="00B274ED" w:rsidTr="00B274ED">
        <w:trPr>
          <w:jc w:val="center"/>
        </w:trPr>
        <w:tc>
          <w:tcPr>
            <w:tcW w:w="3522" w:type="dxa"/>
          </w:tcPr>
          <w:p w:rsidR="00411626" w:rsidRPr="00B274ED" w:rsidRDefault="00411626" w:rsidP="00411626">
            <w:pPr>
              <w:ind w:firstLine="709"/>
              <w:jc w:val="both"/>
              <w:rPr>
                <w:rFonts w:ascii="Times New Roman" w:eastAsia="Times New Roman" w:hAnsi="Times New Roman" w:cs="Times New Roman"/>
                <w:color w:val="000000"/>
                <w:sz w:val="28"/>
                <w:szCs w:val="28"/>
                <w:lang w:eastAsia="ru-RU"/>
              </w:rPr>
            </w:pPr>
            <w:r w:rsidRPr="00B274ED">
              <w:rPr>
                <w:rFonts w:ascii="Times New Roman" w:eastAsia="Times New Roman" w:hAnsi="Times New Roman" w:cs="Times New Roman"/>
                <w:sz w:val="28"/>
                <w:szCs w:val="28"/>
                <w:lang w:eastAsia="ru-RU"/>
              </w:rPr>
              <w:t>Блестящий</w:t>
            </w:r>
          </w:p>
        </w:tc>
        <w:tc>
          <w:tcPr>
            <w:tcW w:w="4128" w:type="dxa"/>
          </w:tcPr>
          <w:p w:rsidR="00411626" w:rsidRPr="00B274ED" w:rsidRDefault="00411626" w:rsidP="00411626">
            <w:pPr>
              <w:ind w:firstLine="709"/>
              <w:jc w:val="both"/>
              <w:rPr>
                <w:rFonts w:ascii="Times New Roman" w:eastAsia="Times New Roman" w:hAnsi="Times New Roman" w:cs="Times New Roman"/>
                <w:color w:val="000000"/>
                <w:sz w:val="28"/>
                <w:szCs w:val="28"/>
                <w:lang w:eastAsia="ru-RU"/>
              </w:rPr>
            </w:pPr>
            <w:r w:rsidRPr="00B274ED">
              <w:rPr>
                <w:rFonts w:ascii="Times New Roman" w:eastAsia="Times New Roman" w:hAnsi="Times New Roman" w:cs="Times New Roman"/>
                <w:sz w:val="28"/>
                <w:szCs w:val="28"/>
                <w:lang w:eastAsia="ru-RU"/>
              </w:rPr>
              <w:t>Начищенная монета</w:t>
            </w:r>
          </w:p>
        </w:tc>
      </w:tr>
      <w:tr w:rsidR="00411626" w:rsidRPr="00B274ED" w:rsidTr="00B274ED">
        <w:trPr>
          <w:jc w:val="center"/>
        </w:trPr>
        <w:tc>
          <w:tcPr>
            <w:tcW w:w="3522" w:type="dxa"/>
          </w:tcPr>
          <w:p w:rsidR="00411626" w:rsidRPr="00B274ED" w:rsidRDefault="00411626" w:rsidP="00411626">
            <w:pPr>
              <w:ind w:firstLine="709"/>
              <w:jc w:val="both"/>
              <w:rPr>
                <w:rFonts w:ascii="Times New Roman" w:eastAsia="Times New Roman" w:hAnsi="Times New Roman" w:cs="Times New Roman"/>
                <w:color w:val="000000"/>
                <w:sz w:val="28"/>
                <w:szCs w:val="28"/>
                <w:lang w:eastAsia="ru-RU"/>
              </w:rPr>
            </w:pPr>
            <w:r w:rsidRPr="00B274ED">
              <w:rPr>
                <w:rFonts w:ascii="Times New Roman" w:eastAsia="Times New Roman" w:hAnsi="Times New Roman" w:cs="Times New Roman"/>
                <w:sz w:val="28"/>
                <w:szCs w:val="28"/>
                <w:lang w:eastAsia="ru-RU"/>
              </w:rPr>
              <w:t>Шипящий</w:t>
            </w:r>
          </w:p>
        </w:tc>
        <w:tc>
          <w:tcPr>
            <w:tcW w:w="4128" w:type="dxa"/>
          </w:tcPr>
          <w:p w:rsidR="00411626" w:rsidRPr="00B274ED" w:rsidRDefault="00411626" w:rsidP="00411626">
            <w:pPr>
              <w:ind w:firstLine="709"/>
              <w:jc w:val="both"/>
              <w:rPr>
                <w:rFonts w:ascii="Times New Roman" w:eastAsia="Times New Roman" w:hAnsi="Times New Roman" w:cs="Times New Roman"/>
                <w:color w:val="000000"/>
                <w:sz w:val="28"/>
                <w:szCs w:val="28"/>
                <w:lang w:eastAsia="ru-RU"/>
              </w:rPr>
            </w:pPr>
            <w:r w:rsidRPr="00B274ED">
              <w:rPr>
                <w:rFonts w:ascii="Times New Roman" w:eastAsia="Times New Roman" w:hAnsi="Times New Roman" w:cs="Times New Roman"/>
                <w:sz w:val="28"/>
                <w:szCs w:val="28"/>
                <w:lang w:eastAsia="ru-RU"/>
              </w:rPr>
              <w:t>Проснувшийся вулкан</w:t>
            </w:r>
          </w:p>
        </w:tc>
      </w:tr>
      <w:tr w:rsidR="00411626" w:rsidRPr="00B274ED" w:rsidTr="00B274ED">
        <w:trPr>
          <w:jc w:val="center"/>
        </w:trPr>
        <w:tc>
          <w:tcPr>
            <w:tcW w:w="3522" w:type="dxa"/>
          </w:tcPr>
          <w:p w:rsidR="00411626" w:rsidRPr="00B274ED" w:rsidRDefault="00411626" w:rsidP="00411626">
            <w:pPr>
              <w:ind w:firstLine="709"/>
              <w:jc w:val="both"/>
              <w:rPr>
                <w:rFonts w:ascii="Times New Roman" w:eastAsia="Times New Roman" w:hAnsi="Times New Roman" w:cs="Times New Roman"/>
                <w:color w:val="000000"/>
                <w:sz w:val="28"/>
                <w:szCs w:val="28"/>
                <w:lang w:eastAsia="ru-RU"/>
              </w:rPr>
            </w:pPr>
            <w:r w:rsidRPr="00B274ED">
              <w:rPr>
                <w:rFonts w:ascii="Times New Roman" w:eastAsia="Times New Roman" w:hAnsi="Times New Roman" w:cs="Times New Roman"/>
                <w:sz w:val="28"/>
                <w:szCs w:val="28"/>
                <w:lang w:eastAsia="ru-RU"/>
              </w:rPr>
              <w:t>Круглый</w:t>
            </w:r>
          </w:p>
        </w:tc>
        <w:tc>
          <w:tcPr>
            <w:tcW w:w="4128" w:type="dxa"/>
          </w:tcPr>
          <w:p w:rsidR="00411626" w:rsidRPr="00B274ED" w:rsidRDefault="00411626" w:rsidP="00411626">
            <w:pPr>
              <w:ind w:firstLine="709"/>
              <w:jc w:val="both"/>
              <w:rPr>
                <w:rFonts w:ascii="Times New Roman" w:eastAsia="Times New Roman" w:hAnsi="Times New Roman" w:cs="Times New Roman"/>
                <w:color w:val="000000"/>
                <w:sz w:val="28"/>
                <w:szCs w:val="28"/>
                <w:lang w:eastAsia="ru-RU"/>
              </w:rPr>
            </w:pPr>
            <w:r w:rsidRPr="00B274ED">
              <w:rPr>
                <w:rFonts w:ascii="Times New Roman" w:eastAsia="Times New Roman" w:hAnsi="Times New Roman" w:cs="Times New Roman"/>
                <w:sz w:val="28"/>
                <w:szCs w:val="28"/>
                <w:lang w:eastAsia="ru-RU"/>
              </w:rPr>
              <w:t>Спелый арбуз</w:t>
            </w:r>
          </w:p>
        </w:tc>
      </w:tr>
    </w:tbl>
    <w:p w:rsidR="00411626" w:rsidRPr="00B274ED" w:rsidRDefault="00411626" w:rsidP="0041162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74ED">
        <w:rPr>
          <w:rFonts w:ascii="Times New Roman" w:eastAsia="Times New Roman" w:hAnsi="Times New Roman" w:cs="Times New Roman"/>
          <w:color w:val="000000"/>
          <w:sz w:val="28"/>
          <w:szCs w:val="28"/>
          <w:lang w:eastAsia="ru-RU"/>
        </w:rPr>
        <w:t>После заполнения таблички воспитатель предлагает прочитать загадку, вставляя между строчками правого и левого столбцов связки "Как" или "Но не".</w:t>
      </w:r>
    </w:p>
    <w:p w:rsidR="00411626" w:rsidRPr="00B274ED" w:rsidRDefault="00411626" w:rsidP="0041162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74ED">
        <w:rPr>
          <w:rFonts w:ascii="Times New Roman" w:eastAsia="Times New Roman" w:hAnsi="Times New Roman" w:cs="Times New Roman"/>
          <w:color w:val="000000"/>
          <w:sz w:val="28"/>
          <w:szCs w:val="28"/>
          <w:lang w:eastAsia="ru-RU"/>
        </w:rPr>
        <w:t>Чтение загадки может происходить коллективно всей группой детей или каким-либо одним ребенком. Сложенный текст неоднократно повторяется всеми детьми.</w:t>
      </w:r>
    </w:p>
    <w:p w:rsidR="00411626" w:rsidRPr="00B274ED" w:rsidRDefault="00411626" w:rsidP="0041162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74ED">
        <w:rPr>
          <w:rFonts w:ascii="Times New Roman" w:eastAsia="Times New Roman" w:hAnsi="Times New Roman" w:cs="Times New Roman"/>
          <w:b/>
          <w:bCs/>
          <w:i/>
          <w:iCs/>
          <w:color w:val="000000"/>
          <w:sz w:val="28"/>
          <w:szCs w:val="28"/>
          <w:lang w:eastAsia="ru-RU"/>
        </w:rPr>
        <w:t>Итоговая загадка про самовар:</w:t>
      </w:r>
      <w:r w:rsidRPr="00B274ED">
        <w:rPr>
          <w:rFonts w:ascii="Times New Roman" w:eastAsia="Times New Roman" w:hAnsi="Times New Roman" w:cs="Times New Roman"/>
          <w:color w:val="000000"/>
          <w:sz w:val="28"/>
          <w:szCs w:val="28"/>
          <w:lang w:eastAsia="ru-RU"/>
        </w:rPr>
        <w:t> "Блестящий, как начищенная монета; шипящий, как проснувшийся вулкан; круглый, но не спелый арбуз".</w:t>
      </w:r>
    </w:p>
    <w:p w:rsidR="00411626" w:rsidRPr="00B274ED" w:rsidRDefault="00411626" w:rsidP="0041162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74ED">
        <w:rPr>
          <w:rFonts w:ascii="Times New Roman" w:eastAsia="Times New Roman" w:hAnsi="Times New Roman" w:cs="Times New Roman"/>
          <w:b/>
          <w:bCs/>
          <w:i/>
          <w:iCs/>
          <w:color w:val="000000"/>
          <w:sz w:val="28"/>
          <w:szCs w:val="28"/>
          <w:lang w:eastAsia="ru-RU"/>
        </w:rPr>
        <w:t>Рекомендации:</w:t>
      </w:r>
      <w:r w:rsidRPr="00B274ED">
        <w:rPr>
          <w:rFonts w:ascii="Times New Roman" w:eastAsia="Times New Roman" w:hAnsi="Times New Roman" w:cs="Times New Roman"/>
          <w:color w:val="000000"/>
          <w:sz w:val="28"/>
          <w:szCs w:val="28"/>
          <w:lang w:eastAsia="ru-RU"/>
        </w:rPr>
        <w:t> целесообразно значение признака в левой части таблицы обозначать словом с четко выделенной первой буквой, а в правой части допустима зарисовка объекта. Это позволяет тренировать детскую память: ребенок, не умея читать, запоминает первые буквы и воспроизводит слово в целом.</w:t>
      </w:r>
    </w:p>
    <w:p w:rsidR="00411626" w:rsidRPr="00B274ED" w:rsidRDefault="00411626" w:rsidP="00411626">
      <w:pPr>
        <w:shd w:val="clear" w:color="auto" w:fill="FFFFFF"/>
        <w:spacing w:after="0" w:line="240" w:lineRule="auto"/>
        <w:ind w:firstLine="709"/>
        <w:jc w:val="both"/>
        <w:outlineLvl w:val="3"/>
        <w:rPr>
          <w:rFonts w:ascii="Times New Roman" w:eastAsia="Times New Roman" w:hAnsi="Times New Roman" w:cs="Times New Roman"/>
          <w:b/>
          <w:bCs/>
          <w:color w:val="000000"/>
          <w:sz w:val="28"/>
          <w:szCs w:val="28"/>
          <w:lang w:eastAsia="ru-RU"/>
        </w:rPr>
      </w:pPr>
      <w:r w:rsidRPr="00B274ED">
        <w:rPr>
          <w:rFonts w:ascii="Times New Roman" w:eastAsia="Times New Roman" w:hAnsi="Times New Roman" w:cs="Times New Roman"/>
          <w:b/>
          <w:bCs/>
          <w:color w:val="000000"/>
          <w:sz w:val="28"/>
          <w:szCs w:val="28"/>
          <w:lang w:eastAsia="ru-RU"/>
        </w:rPr>
        <w:t>Модель 2</w:t>
      </w:r>
    </w:p>
    <w:p w:rsidR="00411626" w:rsidRPr="00B274ED" w:rsidRDefault="00411626" w:rsidP="0041162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74ED">
        <w:rPr>
          <w:rFonts w:ascii="Times New Roman" w:eastAsia="Times New Roman" w:hAnsi="Times New Roman" w:cs="Times New Roman"/>
          <w:color w:val="000000"/>
          <w:sz w:val="28"/>
          <w:szCs w:val="28"/>
          <w:lang w:eastAsia="ru-RU"/>
        </w:rPr>
        <w:t>Методика работы с моделью 2 аналогична работе с первой моделью.</w:t>
      </w:r>
    </w:p>
    <w:p w:rsidR="00411626" w:rsidRPr="00B274ED" w:rsidRDefault="00411626" w:rsidP="0041162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74ED">
        <w:rPr>
          <w:rFonts w:ascii="Times New Roman" w:eastAsia="Times New Roman" w:hAnsi="Times New Roman" w:cs="Times New Roman"/>
          <w:color w:val="000000"/>
          <w:sz w:val="28"/>
          <w:szCs w:val="28"/>
          <w:lang w:eastAsia="ru-RU"/>
        </w:rPr>
        <w:t>Перед детьми вывешивается таблица, которая постепенно заполняется (сначала в левой, а потом в правой части).</w:t>
      </w:r>
    </w:p>
    <w:tbl>
      <w:tblPr>
        <w:tblStyle w:val="a5"/>
        <w:tblW w:w="0" w:type="auto"/>
        <w:jc w:val="center"/>
        <w:tblLook w:val="04A0"/>
      </w:tblPr>
      <w:tblGrid>
        <w:gridCol w:w="3374"/>
        <w:gridCol w:w="4140"/>
      </w:tblGrid>
      <w:tr w:rsidR="00411626" w:rsidRPr="00B274ED" w:rsidTr="00B274ED">
        <w:trPr>
          <w:jc w:val="center"/>
        </w:trPr>
        <w:tc>
          <w:tcPr>
            <w:tcW w:w="3374" w:type="dxa"/>
          </w:tcPr>
          <w:p w:rsidR="00411626" w:rsidRPr="00B274ED" w:rsidRDefault="00411626" w:rsidP="00411626">
            <w:pPr>
              <w:ind w:firstLine="709"/>
              <w:jc w:val="center"/>
              <w:rPr>
                <w:rFonts w:ascii="Times New Roman" w:eastAsia="Times New Roman" w:hAnsi="Times New Roman" w:cs="Times New Roman"/>
                <w:color w:val="000000"/>
                <w:sz w:val="28"/>
                <w:szCs w:val="28"/>
                <w:lang w:eastAsia="ru-RU"/>
              </w:rPr>
            </w:pPr>
            <w:r w:rsidRPr="00B274ED">
              <w:rPr>
                <w:rFonts w:ascii="Times New Roman" w:eastAsia="Times New Roman" w:hAnsi="Times New Roman" w:cs="Times New Roman"/>
                <w:b/>
                <w:bCs/>
                <w:sz w:val="28"/>
                <w:szCs w:val="28"/>
                <w:lang w:eastAsia="ru-RU"/>
              </w:rPr>
              <w:t>Что делает?</w:t>
            </w:r>
          </w:p>
        </w:tc>
        <w:tc>
          <w:tcPr>
            <w:tcW w:w="4140" w:type="dxa"/>
          </w:tcPr>
          <w:p w:rsidR="00411626" w:rsidRPr="00B274ED" w:rsidRDefault="00411626" w:rsidP="00411626">
            <w:pPr>
              <w:ind w:firstLine="709"/>
              <w:jc w:val="center"/>
              <w:rPr>
                <w:rFonts w:ascii="Times New Roman" w:eastAsia="Times New Roman" w:hAnsi="Times New Roman" w:cs="Times New Roman"/>
                <w:color w:val="000000"/>
                <w:sz w:val="28"/>
                <w:szCs w:val="28"/>
                <w:lang w:eastAsia="ru-RU"/>
              </w:rPr>
            </w:pPr>
            <w:r w:rsidRPr="00B274ED">
              <w:rPr>
                <w:rFonts w:ascii="Times New Roman" w:eastAsia="Times New Roman" w:hAnsi="Times New Roman" w:cs="Times New Roman"/>
                <w:b/>
                <w:bCs/>
                <w:sz w:val="28"/>
                <w:szCs w:val="28"/>
                <w:lang w:eastAsia="ru-RU"/>
              </w:rPr>
              <w:t>Что (кто) делает так же?</w:t>
            </w:r>
          </w:p>
        </w:tc>
      </w:tr>
      <w:tr w:rsidR="00411626" w:rsidRPr="00B274ED" w:rsidTr="00B274ED">
        <w:trPr>
          <w:jc w:val="center"/>
        </w:trPr>
        <w:tc>
          <w:tcPr>
            <w:tcW w:w="3374" w:type="dxa"/>
          </w:tcPr>
          <w:p w:rsidR="00411626" w:rsidRPr="00B274ED" w:rsidRDefault="00411626" w:rsidP="00411626">
            <w:pPr>
              <w:ind w:firstLine="709"/>
              <w:jc w:val="both"/>
              <w:rPr>
                <w:rFonts w:ascii="Times New Roman" w:eastAsia="Times New Roman" w:hAnsi="Times New Roman" w:cs="Times New Roman"/>
                <w:color w:val="000000"/>
                <w:sz w:val="28"/>
                <w:szCs w:val="28"/>
                <w:lang w:eastAsia="ru-RU"/>
              </w:rPr>
            </w:pPr>
          </w:p>
        </w:tc>
        <w:tc>
          <w:tcPr>
            <w:tcW w:w="4140" w:type="dxa"/>
          </w:tcPr>
          <w:p w:rsidR="00411626" w:rsidRPr="00B274ED" w:rsidRDefault="00411626" w:rsidP="00411626">
            <w:pPr>
              <w:ind w:firstLine="709"/>
              <w:jc w:val="both"/>
              <w:rPr>
                <w:rFonts w:ascii="Times New Roman" w:eastAsia="Times New Roman" w:hAnsi="Times New Roman" w:cs="Times New Roman"/>
                <w:color w:val="000000"/>
                <w:sz w:val="28"/>
                <w:szCs w:val="28"/>
                <w:lang w:eastAsia="ru-RU"/>
              </w:rPr>
            </w:pPr>
          </w:p>
        </w:tc>
      </w:tr>
    </w:tbl>
    <w:p w:rsidR="00411626" w:rsidRPr="00B274ED" w:rsidRDefault="00411626" w:rsidP="00411626">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274ED">
        <w:rPr>
          <w:rFonts w:ascii="Times New Roman" w:eastAsia="Times New Roman" w:hAnsi="Times New Roman" w:cs="Times New Roman"/>
          <w:b/>
          <w:bCs/>
          <w:i/>
          <w:iCs/>
          <w:color w:val="000000"/>
          <w:sz w:val="28"/>
          <w:szCs w:val="28"/>
          <w:lang w:eastAsia="ru-RU"/>
        </w:rPr>
        <w:t>Составление загадки </w:t>
      </w:r>
      <w:r w:rsidRPr="00B274ED">
        <w:rPr>
          <w:rFonts w:ascii="Times New Roman" w:eastAsia="Times New Roman" w:hAnsi="Times New Roman" w:cs="Times New Roman"/>
          <w:color w:val="000000"/>
          <w:sz w:val="28"/>
          <w:szCs w:val="28"/>
          <w:lang w:eastAsia="ru-RU"/>
        </w:rPr>
        <w:t>про ежика с детьми 5 лет. </w:t>
      </w:r>
      <w:r w:rsidRPr="00B274ED">
        <w:rPr>
          <w:rFonts w:ascii="Times New Roman" w:eastAsia="Times New Roman" w:hAnsi="Times New Roman" w:cs="Times New Roman"/>
          <w:color w:val="000000"/>
          <w:sz w:val="28"/>
          <w:szCs w:val="28"/>
          <w:lang w:eastAsia="ru-RU"/>
        </w:rPr>
        <w:br/>
        <w:t>- Что делает ежик? </w:t>
      </w:r>
      <w:r w:rsidRPr="00B274ED">
        <w:rPr>
          <w:rFonts w:ascii="Times New Roman" w:eastAsia="Times New Roman" w:hAnsi="Times New Roman" w:cs="Times New Roman"/>
          <w:color w:val="000000"/>
          <w:sz w:val="28"/>
          <w:szCs w:val="28"/>
          <w:lang w:eastAsia="ru-RU"/>
        </w:rPr>
        <w:br/>
        <w:t>- Пыхтит, собирает, семенит. </w:t>
      </w:r>
      <w:r w:rsidRPr="00B274ED">
        <w:rPr>
          <w:rFonts w:ascii="Times New Roman" w:eastAsia="Times New Roman" w:hAnsi="Times New Roman" w:cs="Times New Roman"/>
          <w:color w:val="000000"/>
          <w:sz w:val="28"/>
          <w:szCs w:val="28"/>
          <w:lang w:eastAsia="ru-RU"/>
        </w:rPr>
        <w:br/>
        <w:t>- Пыхтит как кто или что? </w:t>
      </w:r>
      <w:r w:rsidRPr="00B274ED">
        <w:rPr>
          <w:rFonts w:ascii="Times New Roman" w:eastAsia="Times New Roman" w:hAnsi="Times New Roman" w:cs="Times New Roman"/>
          <w:color w:val="000000"/>
          <w:sz w:val="28"/>
          <w:szCs w:val="28"/>
          <w:lang w:eastAsia="ru-RU"/>
        </w:rPr>
        <w:br/>
        <w:t>- Пыхтит как новенький паровозик (сравнение на "завышение"). </w:t>
      </w:r>
      <w:r w:rsidRPr="00B274ED">
        <w:rPr>
          <w:rFonts w:ascii="Times New Roman" w:eastAsia="Times New Roman" w:hAnsi="Times New Roman" w:cs="Times New Roman"/>
          <w:color w:val="000000"/>
          <w:sz w:val="28"/>
          <w:szCs w:val="28"/>
          <w:lang w:eastAsia="ru-RU"/>
        </w:rPr>
        <w:br/>
        <w:t>- Пыхтит как старый чайник (сравнение на "занижение"). </w:t>
      </w:r>
      <w:r w:rsidRPr="00B274ED">
        <w:rPr>
          <w:rFonts w:ascii="Times New Roman" w:eastAsia="Times New Roman" w:hAnsi="Times New Roman" w:cs="Times New Roman"/>
          <w:color w:val="000000"/>
          <w:sz w:val="28"/>
          <w:szCs w:val="28"/>
          <w:lang w:eastAsia="ru-RU"/>
        </w:rPr>
        <w:br/>
        <w:t>- Собирает как хорошая хозяйка (сравнение на "завышение"). </w:t>
      </w:r>
      <w:r w:rsidRPr="00B274ED">
        <w:rPr>
          <w:rFonts w:ascii="Times New Roman" w:eastAsia="Times New Roman" w:hAnsi="Times New Roman" w:cs="Times New Roman"/>
          <w:color w:val="000000"/>
          <w:sz w:val="28"/>
          <w:szCs w:val="28"/>
          <w:lang w:eastAsia="ru-RU"/>
        </w:rPr>
        <w:br/>
        <w:t>- Собирает как жадина (сравнение на "занижение"). </w:t>
      </w:r>
      <w:r w:rsidRPr="00B274ED">
        <w:rPr>
          <w:rFonts w:ascii="Times New Roman" w:eastAsia="Times New Roman" w:hAnsi="Times New Roman" w:cs="Times New Roman"/>
          <w:color w:val="000000"/>
          <w:sz w:val="28"/>
          <w:szCs w:val="28"/>
          <w:lang w:eastAsia="ru-RU"/>
        </w:rPr>
        <w:br/>
        <w:t>- Семенит, как ребенок, который учится ходить (сравнение на "завышение"). </w:t>
      </w:r>
      <w:r w:rsidRPr="00B274ED">
        <w:rPr>
          <w:rFonts w:ascii="Times New Roman" w:eastAsia="Times New Roman" w:hAnsi="Times New Roman" w:cs="Times New Roman"/>
          <w:color w:val="000000"/>
          <w:sz w:val="28"/>
          <w:szCs w:val="28"/>
          <w:lang w:eastAsia="ru-RU"/>
        </w:rPr>
        <w:br/>
        <w:t>- Семенит как старый дедушка (сравнение на "занижение").</w:t>
      </w:r>
    </w:p>
    <w:p w:rsidR="00411626" w:rsidRPr="00B274ED" w:rsidRDefault="00411626" w:rsidP="00411626">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274ED">
        <w:rPr>
          <w:rFonts w:ascii="Times New Roman" w:eastAsia="Times New Roman" w:hAnsi="Times New Roman" w:cs="Times New Roman"/>
          <w:color w:val="000000"/>
          <w:sz w:val="28"/>
          <w:szCs w:val="28"/>
          <w:lang w:eastAsia="ru-RU"/>
        </w:rPr>
        <w:t>Далее воспитатель предлагает составить загадку в целом, используя связки "Как", "Но не".</w:t>
      </w:r>
    </w:p>
    <w:p w:rsidR="00411626" w:rsidRPr="00B274ED" w:rsidRDefault="00411626" w:rsidP="0041162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74ED">
        <w:rPr>
          <w:rFonts w:ascii="Times New Roman" w:eastAsia="Times New Roman" w:hAnsi="Times New Roman" w:cs="Times New Roman"/>
          <w:color w:val="000000"/>
          <w:sz w:val="28"/>
          <w:szCs w:val="28"/>
          <w:lang w:eastAsia="ru-RU"/>
        </w:rPr>
        <w:lastRenderedPageBreak/>
        <w:t xml:space="preserve">Пример: Составление загадки про ежика с приемом "завышение": </w:t>
      </w:r>
      <w:r w:rsidRPr="00B274ED">
        <w:rPr>
          <w:rFonts w:ascii="Times New Roman" w:eastAsia="Times New Roman" w:hAnsi="Times New Roman" w:cs="Times New Roman"/>
          <w:i/>
          <w:color w:val="000000"/>
          <w:sz w:val="28"/>
          <w:szCs w:val="28"/>
          <w:lang w:eastAsia="ru-RU"/>
        </w:rPr>
        <w:t>"Пыхтит, как новенький паровозик; собирает, как хорошая хозяйка; семенит, но не ребенок, который учится ходить</w:t>
      </w:r>
      <w:r w:rsidRPr="00B274ED">
        <w:rPr>
          <w:rFonts w:ascii="Times New Roman" w:eastAsia="Times New Roman" w:hAnsi="Times New Roman" w:cs="Times New Roman"/>
          <w:color w:val="000000"/>
          <w:sz w:val="28"/>
          <w:szCs w:val="28"/>
          <w:lang w:eastAsia="ru-RU"/>
        </w:rPr>
        <w:t>".</w:t>
      </w:r>
    </w:p>
    <w:p w:rsidR="00411626" w:rsidRPr="00B274ED" w:rsidRDefault="00411626" w:rsidP="00411626">
      <w:pPr>
        <w:shd w:val="clear" w:color="auto" w:fill="FFFFFF"/>
        <w:spacing w:after="0" w:line="240" w:lineRule="auto"/>
        <w:ind w:firstLine="709"/>
        <w:jc w:val="both"/>
        <w:rPr>
          <w:rFonts w:ascii="Times New Roman" w:eastAsia="Times New Roman" w:hAnsi="Times New Roman" w:cs="Times New Roman"/>
          <w:i/>
          <w:color w:val="000000"/>
          <w:sz w:val="28"/>
          <w:szCs w:val="28"/>
          <w:lang w:eastAsia="ru-RU"/>
        </w:rPr>
      </w:pPr>
      <w:r w:rsidRPr="00B274ED">
        <w:rPr>
          <w:rFonts w:ascii="Times New Roman" w:eastAsia="Times New Roman" w:hAnsi="Times New Roman" w:cs="Times New Roman"/>
          <w:color w:val="000000"/>
          <w:sz w:val="28"/>
          <w:szCs w:val="28"/>
          <w:lang w:eastAsia="ru-RU"/>
        </w:rPr>
        <w:t xml:space="preserve">ПР: Составление загадки про ежика с приемом "занижение": </w:t>
      </w:r>
      <w:r w:rsidRPr="00B274ED">
        <w:rPr>
          <w:rFonts w:ascii="Times New Roman" w:eastAsia="Times New Roman" w:hAnsi="Times New Roman" w:cs="Times New Roman"/>
          <w:i/>
          <w:color w:val="000000"/>
          <w:sz w:val="28"/>
          <w:szCs w:val="28"/>
          <w:lang w:eastAsia="ru-RU"/>
        </w:rPr>
        <w:t>"Пыхтит, но не сломанный чайник; собирает, но не жадина; семенит, как старый гном".</w:t>
      </w:r>
    </w:p>
    <w:p w:rsidR="00411626" w:rsidRPr="00B274ED" w:rsidRDefault="00411626" w:rsidP="00411626">
      <w:pPr>
        <w:shd w:val="clear" w:color="auto" w:fill="FFFFFF"/>
        <w:spacing w:after="0" w:line="240" w:lineRule="auto"/>
        <w:ind w:firstLine="709"/>
        <w:jc w:val="both"/>
        <w:outlineLvl w:val="3"/>
        <w:rPr>
          <w:rFonts w:ascii="Times New Roman" w:eastAsia="Times New Roman" w:hAnsi="Times New Roman" w:cs="Times New Roman"/>
          <w:b/>
          <w:bCs/>
          <w:color w:val="000000"/>
          <w:sz w:val="28"/>
          <w:szCs w:val="28"/>
          <w:lang w:eastAsia="ru-RU"/>
        </w:rPr>
      </w:pPr>
      <w:r w:rsidRPr="00B274ED">
        <w:rPr>
          <w:rFonts w:ascii="Times New Roman" w:eastAsia="Times New Roman" w:hAnsi="Times New Roman" w:cs="Times New Roman"/>
          <w:b/>
          <w:bCs/>
          <w:color w:val="000000"/>
          <w:sz w:val="28"/>
          <w:szCs w:val="28"/>
          <w:lang w:eastAsia="ru-RU"/>
        </w:rPr>
        <w:t>Модель 3</w:t>
      </w:r>
    </w:p>
    <w:p w:rsidR="00411626" w:rsidRPr="00B274ED" w:rsidRDefault="00411626" w:rsidP="0041162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74ED">
        <w:rPr>
          <w:rFonts w:ascii="Times New Roman" w:eastAsia="Times New Roman" w:hAnsi="Times New Roman" w:cs="Times New Roman"/>
          <w:color w:val="000000"/>
          <w:sz w:val="28"/>
          <w:szCs w:val="28"/>
          <w:lang w:eastAsia="ru-RU"/>
        </w:rPr>
        <w:t>Особенностью освоения этой модели является то, что ребенок, сравнивая один объект с каким-либо другим объектом, находит между ними общее и различное.</w:t>
      </w:r>
    </w:p>
    <w:tbl>
      <w:tblPr>
        <w:tblStyle w:val="a5"/>
        <w:tblW w:w="0" w:type="auto"/>
        <w:jc w:val="center"/>
        <w:tblLook w:val="04A0"/>
      </w:tblPr>
      <w:tblGrid>
        <w:gridCol w:w="3090"/>
        <w:gridCol w:w="3431"/>
      </w:tblGrid>
      <w:tr w:rsidR="00411626" w:rsidRPr="00B274ED" w:rsidTr="00B274ED">
        <w:trPr>
          <w:jc w:val="center"/>
        </w:trPr>
        <w:tc>
          <w:tcPr>
            <w:tcW w:w="3090" w:type="dxa"/>
          </w:tcPr>
          <w:p w:rsidR="00411626" w:rsidRPr="00B274ED" w:rsidRDefault="00411626" w:rsidP="00411626">
            <w:pPr>
              <w:ind w:firstLine="709"/>
              <w:jc w:val="center"/>
              <w:rPr>
                <w:rFonts w:ascii="Times New Roman" w:eastAsia="Times New Roman" w:hAnsi="Times New Roman" w:cs="Times New Roman"/>
                <w:color w:val="000000"/>
                <w:sz w:val="28"/>
                <w:szCs w:val="28"/>
                <w:lang w:eastAsia="ru-RU"/>
              </w:rPr>
            </w:pPr>
            <w:r w:rsidRPr="00B274ED">
              <w:rPr>
                <w:rFonts w:ascii="Times New Roman" w:eastAsia="Times New Roman" w:hAnsi="Times New Roman" w:cs="Times New Roman"/>
                <w:b/>
                <w:bCs/>
                <w:sz w:val="28"/>
                <w:szCs w:val="28"/>
                <w:lang w:eastAsia="ru-RU"/>
              </w:rPr>
              <w:t>На что похоже?</w:t>
            </w:r>
          </w:p>
        </w:tc>
        <w:tc>
          <w:tcPr>
            <w:tcW w:w="3431" w:type="dxa"/>
          </w:tcPr>
          <w:p w:rsidR="00411626" w:rsidRPr="00B274ED" w:rsidRDefault="00411626" w:rsidP="00411626">
            <w:pPr>
              <w:ind w:firstLine="709"/>
              <w:jc w:val="center"/>
              <w:rPr>
                <w:rFonts w:ascii="Times New Roman" w:eastAsia="Times New Roman" w:hAnsi="Times New Roman" w:cs="Times New Roman"/>
                <w:color w:val="000000"/>
                <w:sz w:val="28"/>
                <w:szCs w:val="28"/>
                <w:lang w:eastAsia="ru-RU"/>
              </w:rPr>
            </w:pPr>
            <w:r w:rsidRPr="00B274ED">
              <w:rPr>
                <w:rFonts w:ascii="Times New Roman" w:eastAsia="Times New Roman" w:hAnsi="Times New Roman" w:cs="Times New Roman"/>
                <w:b/>
                <w:bCs/>
                <w:sz w:val="28"/>
                <w:szCs w:val="28"/>
                <w:lang w:eastAsia="ru-RU"/>
              </w:rPr>
              <w:t>Чем отличается?</w:t>
            </w:r>
          </w:p>
        </w:tc>
      </w:tr>
      <w:tr w:rsidR="00411626" w:rsidRPr="00B274ED" w:rsidTr="00B274ED">
        <w:trPr>
          <w:jc w:val="center"/>
        </w:trPr>
        <w:tc>
          <w:tcPr>
            <w:tcW w:w="3090" w:type="dxa"/>
          </w:tcPr>
          <w:p w:rsidR="00411626" w:rsidRPr="00B274ED" w:rsidRDefault="00411626" w:rsidP="00411626">
            <w:pPr>
              <w:ind w:firstLine="709"/>
              <w:jc w:val="both"/>
              <w:rPr>
                <w:rFonts w:ascii="Times New Roman" w:eastAsia="Times New Roman" w:hAnsi="Times New Roman" w:cs="Times New Roman"/>
                <w:color w:val="000000"/>
                <w:sz w:val="28"/>
                <w:szCs w:val="28"/>
                <w:lang w:eastAsia="ru-RU"/>
              </w:rPr>
            </w:pPr>
          </w:p>
        </w:tc>
        <w:tc>
          <w:tcPr>
            <w:tcW w:w="3431" w:type="dxa"/>
          </w:tcPr>
          <w:p w:rsidR="00411626" w:rsidRPr="00B274ED" w:rsidRDefault="00411626" w:rsidP="00411626">
            <w:pPr>
              <w:ind w:firstLine="709"/>
              <w:jc w:val="both"/>
              <w:rPr>
                <w:rFonts w:ascii="Times New Roman" w:eastAsia="Times New Roman" w:hAnsi="Times New Roman" w:cs="Times New Roman"/>
                <w:color w:val="000000"/>
                <w:sz w:val="28"/>
                <w:szCs w:val="28"/>
                <w:lang w:eastAsia="ru-RU"/>
              </w:rPr>
            </w:pPr>
          </w:p>
        </w:tc>
      </w:tr>
    </w:tbl>
    <w:p w:rsidR="00411626" w:rsidRPr="00B274ED" w:rsidRDefault="00411626" w:rsidP="00411626">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274ED">
        <w:rPr>
          <w:rFonts w:ascii="Times New Roman" w:eastAsia="Times New Roman" w:hAnsi="Times New Roman" w:cs="Times New Roman"/>
          <w:b/>
          <w:bCs/>
          <w:color w:val="000000"/>
          <w:sz w:val="28"/>
          <w:szCs w:val="28"/>
          <w:lang w:eastAsia="ru-RU"/>
        </w:rPr>
        <w:t>Составление загадки про гриб:</w:t>
      </w:r>
      <w:r w:rsidRPr="00B274ED">
        <w:rPr>
          <w:rFonts w:ascii="Times New Roman" w:eastAsia="Times New Roman" w:hAnsi="Times New Roman" w:cs="Times New Roman"/>
          <w:color w:val="000000"/>
          <w:sz w:val="28"/>
          <w:szCs w:val="28"/>
          <w:lang w:eastAsia="ru-RU"/>
        </w:rPr>
        <w:t> </w:t>
      </w:r>
      <w:r w:rsidRPr="00B274ED">
        <w:rPr>
          <w:rFonts w:ascii="Times New Roman" w:eastAsia="Times New Roman" w:hAnsi="Times New Roman" w:cs="Times New Roman"/>
          <w:color w:val="000000"/>
          <w:sz w:val="28"/>
          <w:szCs w:val="28"/>
          <w:lang w:eastAsia="ru-RU"/>
        </w:rPr>
        <w:br/>
        <w:t>- На что похож гриб? - На мужичка. </w:t>
      </w:r>
      <w:r w:rsidRPr="00B274ED">
        <w:rPr>
          <w:rFonts w:ascii="Times New Roman" w:eastAsia="Times New Roman" w:hAnsi="Times New Roman" w:cs="Times New Roman"/>
          <w:color w:val="000000"/>
          <w:sz w:val="28"/>
          <w:szCs w:val="28"/>
          <w:lang w:eastAsia="ru-RU"/>
        </w:rPr>
        <w:br/>
        <w:t>- А чем отличается от мужичка? - У гриба нет бороды. </w:t>
      </w:r>
      <w:r w:rsidRPr="00B274ED">
        <w:rPr>
          <w:rFonts w:ascii="Times New Roman" w:eastAsia="Times New Roman" w:hAnsi="Times New Roman" w:cs="Times New Roman"/>
          <w:color w:val="000000"/>
          <w:sz w:val="28"/>
          <w:szCs w:val="28"/>
          <w:lang w:eastAsia="ru-RU"/>
        </w:rPr>
        <w:br/>
        <w:t>- Еще на что похож? - На дом, но без окон. </w:t>
      </w:r>
      <w:r w:rsidRPr="00B274ED">
        <w:rPr>
          <w:rFonts w:ascii="Times New Roman" w:eastAsia="Times New Roman" w:hAnsi="Times New Roman" w:cs="Times New Roman"/>
          <w:color w:val="000000"/>
          <w:sz w:val="28"/>
          <w:szCs w:val="28"/>
          <w:lang w:eastAsia="ru-RU"/>
        </w:rPr>
        <w:br/>
        <w:t>- А еще? - На зонтик, но у зонтика тоненькая ручка.</w:t>
      </w:r>
    </w:p>
    <w:p w:rsidR="00411626" w:rsidRPr="00B274ED" w:rsidRDefault="00411626" w:rsidP="00411626">
      <w:pPr>
        <w:shd w:val="clear" w:color="auto" w:fill="FFFFFF"/>
        <w:spacing w:after="0" w:line="240" w:lineRule="auto"/>
        <w:ind w:firstLine="709"/>
        <w:jc w:val="both"/>
        <w:rPr>
          <w:rFonts w:ascii="Times New Roman" w:eastAsia="Times New Roman" w:hAnsi="Times New Roman" w:cs="Times New Roman"/>
          <w:i/>
          <w:color w:val="000000"/>
          <w:sz w:val="28"/>
          <w:szCs w:val="28"/>
          <w:lang w:eastAsia="ru-RU"/>
        </w:rPr>
      </w:pPr>
      <w:r w:rsidRPr="00B274ED">
        <w:rPr>
          <w:rFonts w:ascii="Times New Roman" w:eastAsia="Times New Roman" w:hAnsi="Times New Roman" w:cs="Times New Roman"/>
          <w:color w:val="000000"/>
          <w:sz w:val="28"/>
          <w:szCs w:val="28"/>
          <w:lang w:eastAsia="ru-RU"/>
        </w:rPr>
        <w:t xml:space="preserve">Текст получившейся загадки: </w:t>
      </w:r>
      <w:r w:rsidRPr="00B274ED">
        <w:rPr>
          <w:rFonts w:ascii="Times New Roman" w:eastAsia="Times New Roman" w:hAnsi="Times New Roman" w:cs="Times New Roman"/>
          <w:i/>
          <w:color w:val="000000"/>
          <w:sz w:val="28"/>
          <w:szCs w:val="28"/>
          <w:lang w:eastAsia="ru-RU"/>
        </w:rPr>
        <w:t>"Похож на мужичка, но без бороды; похож на дом, но без окон; как зонтик, но на толстой ножке".</w:t>
      </w:r>
      <w:bookmarkStart w:id="0" w:name="013"/>
      <w:bookmarkEnd w:id="0"/>
    </w:p>
    <w:p w:rsidR="00411626" w:rsidRPr="00B274ED" w:rsidRDefault="00411626" w:rsidP="00411626">
      <w:p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r w:rsidRPr="00B274ED">
        <w:rPr>
          <w:rFonts w:ascii="Times New Roman" w:eastAsia="Times New Roman" w:hAnsi="Times New Roman" w:cs="Times New Roman"/>
          <w:b/>
          <w:bCs/>
          <w:color w:val="000000"/>
          <w:sz w:val="28"/>
          <w:szCs w:val="28"/>
          <w:lang w:eastAsia="ru-RU"/>
        </w:rPr>
        <w:t>Технология обучения детей составлению метафор</w:t>
      </w:r>
    </w:p>
    <w:p w:rsidR="00411626" w:rsidRPr="00B274ED" w:rsidRDefault="00411626" w:rsidP="0041162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74ED">
        <w:rPr>
          <w:rFonts w:ascii="Times New Roman" w:eastAsia="Times New Roman" w:hAnsi="Times New Roman" w:cs="Times New Roman"/>
          <w:color w:val="000000"/>
          <w:sz w:val="28"/>
          <w:szCs w:val="28"/>
          <w:lang w:eastAsia="ru-RU"/>
        </w:rPr>
        <w:t>Как известно, метафора - это перенесение свойств одного предмета (явления) на другой на основании признака, общего для обоих сопоставляемых объектов.</w:t>
      </w:r>
    </w:p>
    <w:p w:rsidR="00411626" w:rsidRPr="00B274ED" w:rsidRDefault="00411626" w:rsidP="0041162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74ED">
        <w:rPr>
          <w:rFonts w:ascii="Times New Roman" w:eastAsia="Times New Roman" w:hAnsi="Times New Roman" w:cs="Times New Roman"/>
          <w:color w:val="000000"/>
          <w:sz w:val="28"/>
          <w:szCs w:val="28"/>
          <w:lang w:eastAsia="ru-RU"/>
        </w:rPr>
        <w:t>В традиционной педагогике работа с метафорой сводится к общим рекомендациям типа "побуждать детей делать сложные сравнения", "учить детей раскрывать смысл метафор" и т. д. При таком подходе нельзя гарантировать, что дети будут составлять фразы метафорического плана в описательных рассказах, а, тем более, в реальной жизни.</w:t>
      </w:r>
    </w:p>
    <w:p w:rsidR="00411626" w:rsidRPr="00B274ED" w:rsidRDefault="00411626" w:rsidP="0041162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74ED">
        <w:rPr>
          <w:rFonts w:ascii="Times New Roman" w:eastAsia="Times New Roman" w:hAnsi="Times New Roman" w:cs="Times New Roman"/>
          <w:color w:val="000000"/>
          <w:sz w:val="28"/>
          <w:szCs w:val="28"/>
          <w:lang w:eastAsia="ru-RU"/>
        </w:rPr>
        <w:t>Мыслительные операции, которые позволяют составить метафору, вполне усваиваются умственно одаренными детьми уже в 4-5 лет. Основная цель педагога: создание условий для усвоения детьми алгоритма составления метафор. Если ребенок усвоил модель составления метафоры, то он вполне может самостоятельно создавать фразу метафорического плана.</w:t>
      </w:r>
    </w:p>
    <w:p w:rsidR="00411626" w:rsidRPr="00B274ED" w:rsidRDefault="00411626" w:rsidP="0041162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74ED">
        <w:rPr>
          <w:rFonts w:ascii="Times New Roman" w:eastAsia="Times New Roman" w:hAnsi="Times New Roman" w:cs="Times New Roman"/>
          <w:color w:val="000000"/>
          <w:sz w:val="28"/>
          <w:szCs w:val="28"/>
          <w:lang w:eastAsia="ru-RU"/>
        </w:rPr>
        <w:t>Сначала целесообразно использовать наиболее простой алгоритм составления метафоры.</w:t>
      </w:r>
    </w:p>
    <w:p w:rsidR="00411626" w:rsidRPr="00B274ED" w:rsidRDefault="00411626" w:rsidP="00411626">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B274ED">
        <w:rPr>
          <w:rFonts w:ascii="Times New Roman" w:eastAsia="Times New Roman" w:hAnsi="Times New Roman" w:cs="Times New Roman"/>
          <w:color w:val="000000"/>
          <w:sz w:val="28"/>
          <w:szCs w:val="28"/>
          <w:lang w:eastAsia="ru-RU"/>
        </w:rPr>
        <w:t>Берется объект 1 (радуга). Про него и будет составлена метафора.</w:t>
      </w:r>
    </w:p>
    <w:p w:rsidR="00411626" w:rsidRPr="00B274ED" w:rsidRDefault="00411626" w:rsidP="00411626">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B274ED">
        <w:rPr>
          <w:rFonts w:ascii="Times New Roman" w:eastAsia="Times New Roman" w:hAnsi="Times New Roman" w:cs="Times New Roman"/>
          <w:color w:val="000000"/>
          <w:sz w:val="28"/>
          <w:szCs w:val="28"/>
          <w:lang w:eastAsia="ru-RU"/>
        </w:rPr>
        <w:t>У него выявляется специфическое свойство (разноцветная).</w:t>
      </w:r>
    </w:p>
    <w:p w:rsidR="00411626" w:rsidRPr="00B274ED" w:rsidRDefault="00411626" w:rsidP="00411626">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B274ED">
        <w:rPr>
          <w:rFonts w:ascii="Times New Roman" w:eastAsia="Times New Roman" w:hAnsi="Times New Roman" w:cs="Times New Roman"/>
          <w:color w:val="000000"/>
          <w:sz w:val="28"/>
          <w:szCs w:val="28"/>
          <w:lang w:eastAsia="ru-RU"/>
        </w:rPr>
        <w:t>Выбирается объект 2 с таким же свойством (цветочная поляна).</w:t>
      </w:r>
    </w:p>
    <w:p w:rsidR="00411626" w:rsidRPr="00B274ED" w:rsidRDefault="00411626" w:rsidP="00411626">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B274ED">
        <w:rPr>
          <w:rFonts w:ascii="Times New Roman" w:eastAsia="Times New Roman" w:hAnsi="Times New Roman" w:cs="Times New Roman"/>
          <w:color w:val="000000"/>
          <w:sz w:val="28"/>
          <w:szCs w:val="28"/>
          <w:lang w:eastAsia="ru-RU"/>
        </w:rPr>
        <w:t>Определяется место расположения объекта 1 (небо после дождя).</w:t>
      </w:r>
    </w:p>
    <w:p w:rsidR="00411626" w:rsidRPr="00B274ED" w:rsidRDefault="00411626" w:rsidP="00411626">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B274ED">
        <w:rPr>
          <w:rFonts w:ascii="Times New Roman" w:eastAsia="Times New Roman" w:hAnsi="Times New Roman" w:cs="Times New Roman"/>
          <w:color w:val="000000"/>
          <w:sz w:val="28"/>
          <w:szCs w:val="28"/>
          <w:lang w:eastAsia="ru-RU"/>
        </w:rPr>
        <w:t>Для метафорической фразы необходимо взять объект 2 и указать место расположения объекта 1 (Цветочная поляна - небо после дождя).</w:t>
      </w:r>
    </w:p>
    <w:p w:rsidR="00411626" w:rsidRPr="00B274ED" w:rsidRDefault="00411626" w:rsidP="00411626">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B274ED">
        <w:rPr>
          <w:rFonts w:ascii="Times New Roman" w:eastAsia="Times New Roman" w:hAnsi="Times New Roman" w:cs="Times New Roman"/>
          <w:color w:val="000000"/>
          <w:sz w:val="28"/>
          <w:szCs w:val="28"/>
          <w:lang w:eastAsia="ru-RU"/>
        </w:rPr>
        <w:t>Составить предложение с этими словами (цветочная небесная поляна ярко засияла после дождя).</w:t>
      </w:r>
    </w:p>
    <w:p w:rsidR="00411626" w:rsidRPr="00B274ED" w:rsidRDefault="00411626" w:rsidP="00411626">
      <w:pPr>
        <w:spacing w:after="0" w:line="240" w:lineRule="auto"/>
        <w:ind w:firstLine="709"/>
        <w:jc w:val="both"/>
        <w:rPr>
          <w:rFonts w:ascii="Times New Roman" w:hAnsi="Times New Roman" w:cs="Times New Roman"/>
          <w:b/>
          <w:sz w:val="28"/>
          <w:szCs w:val="28"/>
        </w:rPr>
      </w:pPr>
      <w:r w:rsidRPr="00B274ED">
        <w:rPr>
          <w:rFonts w:ascii="Times New Roman" w:hAnsi="Times New Roman" w:cs="Times New Roman"/>
          <w:b/>
          <w:sz w:val="28"/>
          <w:szCs w:val="28"/>
        </w:rPr>
        <w:t>Заключение</w:t>
      </w:r>
    </w:p>
    <w:p w:rsidR="00411626" w:rsidRPr="00B274ED" w:rsidRDefault="00411626" w:rsidP="00411626">
      <w:pPr>
        <w:spacing w:after="0" w:line="240" w:lineRule="auto"/>
        <w:ind w:firstLine="709"/>
        <w:jc w:val="both"/>
        <w:rPr>
          <w:rFonts w:ascii="Times New Roman" w:hAnsi="Times New Roman" w:cs="Times New Roman"/>
          <w:sz w:val="28"/>
          <w:szCs w:val="28"/>
        </w:rPr>
      </w:pPr>
      <w:r w:rsidRPr="00B274ED">
        <w:rPr>
          <w:rFonts w:ascii="Times New Roman" w:hAnsi="Times New Roman" w:cs="Times New Roman"/>
          <w:b/>
          <w:bCs/>
          <w:i/>
          <w:sz w:val="28"/>
          <w:szCs w:val="28"/>
        </w:rPr>
        <w:t>Развитие речи</w:t>
      </w:r>
      <w:r w:rsidRPr="00B274ED">
        <w:rPr>
          <w:rFonts w:ascii="Times New Roman" w:hAnsi="Times New Roman" w:cs="Times New Roman"/>
          <w:sz w:val="28"/>
          <w:szCs w:val="28"/>
        </w:rPr>
        <w:t xml:space="preserve"> – это главная педагогическая задача, требующая целенаправленного, системного воздействия на развитие речевых умений и коммуникативных навыков детей. </w:t>
      </w:r>
    </w:p>
    <w:p w:rsidR="00411626" w:rsidRPr="00B274ED" w:rsidRDefault="00411626" w:rsidP="00411626">
      <w:pPr>
        <w:spacing w:after="0" w:line="240" w:lineRule="auto"/>
        <w:ind w:firstLine="709"/>
        <w:jc w:val="both"/>
        <w:rPr>
          <w:rFonts w:ascii="Times New Roman" w:hAnsi="Times New Roman" w:cs="Times New Roman"/>
          <w:sz w:val="28"/>
          <w:szCs w:val="28"/>
        </w:rPr>
      </w:pPr>
      <w:r w:rsidRPr="00B274ED">
        <w:rPr>
          <w:rFonts w:ascii="Times New Roman" w:hAnsi="Times New Roman" w:cs="Times New Roman"/>
          <w:sz w:val="28"/>
          <w:szCs w:val="28"/>
        </w:rPr>
        <w:t>Коммуникативная компетентность дошкольника проявляется в возможности общения с окружающими людьми: старший дошкольник уже может общаться с людьми разного возраста, пола, социального положения. Это предполагает свободное владение языком на уровне устной речи, умение ориентироваться на особенности собеседника в процессе общения: отбирать адекватное его восприятию содержание и речевые формы.</w:t>
      </w:r>
    </w:p>
    <w:p w:rsidR="00411626" w:rsidRPr="00B274ED" w:rsidRDefault="00411626" w:rsidP="00411626">
      <w:pPr>
        <w:spacing w:after="0" w:line="240" w:lineRule="auto"/>
        <w:ind w:firstLine="709"/>
        <w:jc w:val="both"/>
        <w:rPr>
          <w:rFonts w:ascii="Times New Roman" w:hAnsi="Times New Roman" w:cs="Times New Roman"/>
          <w:sz w:val="28"/>
          <w:szCs w:val="28"/>
        </w:rPr>
      </w:pPr>
      <w:r w:rsidRPr="00B274ED">
        <w:rPr>
          <w:rFonts w:ascii="Times New Roman" w:hAnsi="Times New Roman" w:cs="Times New Roman"/>
          <w:iCs/>
          <w:sz w:val="28"/>
          <w:szCs w:val="28"/>
        </w:rPr>
        <w:lastRenderedPageBreak/>
        <w:t>Главным стимулом развития речи, на наш взгляд, является создание условий для проявления речевой активности: дети должны учиться передавать свои эмоции, чувства, желания, устанавливать контакты, добиваться своих целей, в том числе, путем общения со сверстниками и взрослыми.</w:t>
      </w:r>
      <w:r w:rsidRPr="00B274ED">
        <w:rPr>
          <w:rFonts w:ascii="Times New Roman" w:hAnsi="Times New Roman" w:cs="Times New Roman"/>
          <w:sz w:val="28"/>
          <w:szCs w:val="28"/>
        </w:rPr>
        <w:t xml:space="preserve"> </w:t>
      </w:r>
    </w:p>
    <w:p w:rsidR="00411626" w:rsidRPr="00B274ED" w:rsidRDefault="00411626" w:rsidP="00411626">
      <w:pPr>
        <w:spacing w:after="0" w:line="240" w:lineRule="auto"/>
        <w:ind w:firstLine="709"/>
        <w:jc w:val="both"/>
        <w:rPr>
          <w:rFonts w:ascii="Times New Roman" w:hAnsi="Times New Roman" w:cs="Times New Roman"/>
          <w:sz w:val="28"/>
          <w:szCs w:val="28"/>
        </w:rPr>
      </w:pPr>
      <w:r w:rsidRPr="00B274ED">
        <w:rPr>
          <w:rFonts w:ascii="Times New Roman" w:hAnsi="Times New Roman" w:cs="Times New Roman"/>
          <w:sz w:val="28"/>
          <w:szCs w:val="28"/>
        </w:rPr>
        <w:t>Такие условия были созданы в процессе обучения созданию образных характеристик объектов.</w:t>
      </w:r>
    </w:p>
    <w:p w:rsidR="00411626" w:rsidRPr="00B274ED" w:rsidRDefault="00411626" w:rsidP="00411626">
      <w:pPr>
        <w:spacing w:after="0" w:line="240" w:lineRule="auto"/>
        <w:ind w:firstLine="709"/>
        <w:jc w:val="both"/>
        <w:rPr>
          <w:rFonts w:ascii="Times New Roman" w:hAnsi="Times New Roman" w:cs="Times New Roman"/>
          <w:sz w:val="28"/>
          <w:szCs w:val="28"/>
        </w:rPr>
      </w:pPr>
      <w:r w:rsidRPr="00B274ED">
        <w:rPr>
          <w:rFonts w:ascii="Times New Roman" w:hAnsi="Times New Roman" w:cs="Times New Roman"/>
          <w:sz w:val="28"/>
          <w:szCs w:val="28"/>
        </w:rPr>
        <w:t>Процесс развития словесного творчества способствовал успешному взаимодействию ребенка со сверстниками и педагогом, удовлетворению интеллектуальных и эмоциональных потребностей.</w:t>
      </w:r>
    </w:p>
    <w:p w:rsidR="00411626" w:rsidRPr="00B274ED" w:rsidRDefault="00411626" w:rsidP="00411626">
      <w:pPr>
        <w:spacing w:after="0" w:line="240" w:lineRule="auto"/>
        <w:ind w:firstLine="709"/>
        <w:jc w:val="both"/>
        <w:rPr>
          <w:rFonts w:ascii="Times New Roman" w:hAnsi="Times New Roman" w:cs="Times New Roman"/>
          <w:sz w:val="28"/>
          <w:szCs w:val="28"/>
        </w:rPr>
      </w:pPr>
      <w:r w:rsidRPr="00B274ED">
        <w:rPr>
          <w:rFonts w:ascii="Times New Roman" w:hAnsi="Times New Roman" w:cs="Times New Roman"/>
          <w:sz w:val="28"/>
          <w:szCs w:val="28"/>
        </w:rPr>
        <w:t>Итак, на наш взгляд использование в развитии коммуникативной компетентности детей дошкольного возраста методов и приёмов технологии ТРИЗ позволит педагогу отвечать интересам современных детей, а также влиять на различные стороны развития умственных и речевых способностей дошкольников с высокой эффективностью.</w:t>
      </w:r>
    </w:p>
    <w:p w:rsidR="001363D8" w:rsidRPr="00B274ED" w:rsidRDefault="001363D8" w:rsidP="001363D8">
      <w:pPr>
        <w:spacing w:after="0" w:line="240" w:lineRule="auto"/>
        <w:jc w:val="right"/>
        <w:rPr>
          <w:rFonts w:ascii="Times New Roman" w:hAnsi="Times New Roman" w:cs="Times New Roman"/>
          <w:sz w:val="28"/>
          <w:szCs w:val="28"/>
        </w:rPr>
      </w:pPr>
    </w:p>
    <w:p w:rsidR="001E47F0" w:rsidRPr="00B274ED" w:rsidRDefault="001363D8" w:rsidP="001363D8">
      <w:pPr>
        <w:spacing w:after="0" w:line="240" w:lineRule="auto"/>
        <w:jc w:val="right"/>
        <w:rPr>
          <w:rFonts w:ascii="Times New Roman" w:hAnsi="Times New Roman" w:cs="Times New Roman"/>
          <w:b/>
          <w:sz w:val="28"/>
          <w:szCs w:val="28"/>
        </w:rPr>
      </w:pPr>
      <w:r w:rsidRPr="00B274ED">
        <w:rPr>
          <w:rFonts w:ascii="Times New Roman" w:hAnsi="Times New Roman" w:cs="Times New Roman"/>
          <w:b/>
          <w:sz w:val="28"/>
          <w:szCs w:val="28"/>
        </w:rPr>
        <w:t xml:space="preserve">Приложение </w:t>
      </w:r>
    </w:p>
    <w:p w:rsidR="001363D8" w:rsidRPr="00B274ED" w:rsidRDefault="001363D8" w:rsidP="001E47F0">
      <w:pPr>
        <w:spacing w:after="0" w:line="240" w:lineRule="auto"/>
        <w:ind w:firstLine="709"/>
        <w:rPr>
          <w:rFonts w:ascii="Times New Roman" w:hAnsi="Times New Roman" w:cs="Times New Roman"/>
          <w:b/>
          <w:sz w:val="28"/>
          <w:szCs w:val="28"/>
        </w:rPr>
      </w:pPr>
    </w:p>
    <w:p w:rsidR="001E47F0" w:rsidRPr="00B274ED" w:rsidRDefault="001E47F0" w:rsidP="001E47F0">
      <w:pPr>
        <w:spacing w:after="0" w:line="240" w:lineRule="auto"/>
        <w:ind w:firstLine="709"/>
        <w:rPr>
          <w:rFonts w:ascii="Times New Roman" w:hAnsi="Times New Roman" w:cs="Times New Roman"/>
          <w:b/>
          <w:sz w:val="28"/>
          <w:szCs w:val="28"/>
        </w:rPr>
      </w:pPr>
      <w:r w:rsidRPr="00B274ED">
        <w:rPr>
          <w:rFonts w:ascii="Times New Roman" w:hAnsi="Times New Roman" w:cs="Times New Roman"/>
          <w:b/>
          <w:sz w:val="28"/>
          <w:szCs w:val="28"/>
        </w:rPr>
        <w:t xml:space="preserve">Игры и творческие задания для развития выразительности речи </w:t>
      </w:r>
    </w:p>
    <w:p w:rsidR="001E47F0" w:rsidRPr="00B274ED" w:rsidRDefault="001E47F0" w:rsidP="001363D8">
      <w:pPr>
        <w:spacing w:after="0" w:line="240" w:lineRule="auto"/>
        <w:ind w:firstLine="709"/>
        <w:rPr>
          <w:rFonts w:ascii="Times New Roman" w:hAnsi="Times New Roman" w:cs="Times New Roman"/>
          <w:sz w:val="28"/>
          <w:szCs w:val="28"/>
        </w:rPr>
      </w:pPr>
      <w:r w:rsidRPr="00B274ED">
        <w:rPr>
          <w:rFonts w:ascii="Times New Roman" w:hAnsi="Times New Roman" w:cs="Times New Roman"/>
          <w:sz w:val="28"/>
          <w:szCs w:val="28"/>
        </w:rPr>
        <w:t xml:space="preserve"> </w:t>
      </w:r>
    </w:p>
    <w:p w:rsidR="001E47F0" w:rsidRPr="00B274ED" w:rsidRDefault="001E47F0" w:rsidP="001363D8">
      <w:pPr>
        <w:spacing w:after="0" w:line="240" w:lineRule="auto"/>
        <w:ind w:firstLine="709"/>
        <w:rPr>
          <w:rFonts w:ascii="Times New Roman" w:hAnsi="Times New Roman" w:cs="Times New Roman"/>
          <w:sz w:val="28"/>
          <w:szCs w:val="28"/>
        </w:rPr>
      </w:pPr>
      <w:r w:rsidRPr="00B274ED">
        <w:rPr>
          <w:rFonts w:ascii="Times New Roman" w:hAnsi="Times New Roman" w:cs="Times New Roman"/>
          <w:b/>
          <w:i/>
          <w:sz w:val="28"/>
          <w:szCs w:val="28"/>
        </w:rPr>
        <w:t>«Цепочка».</w:t>
      </w:r>
      <w:r w:rsidRPr="00B274ED">
        <w:rPr>
          <w:rFonts w:ascii="Times New Roman" w:hAnsi="Times New Roman" w:cs="Times New Roman"/>
          <w:sz w:val="28"/>
          <w:szCs w:val="28"/>
        </w:rPr>
        <w:t xml:space="preserve"> Учить дете</w:t>
      </w:r>
      <w:r w:rsidR="001363D8" w:rsidRPr="00B274ED">
        <w:rPr>
          <w:rFonts w:ascii="Times New Roman" w:hAnsi="Times New Roman" w:cs="Times New Roman"/>
          <w:sz w:val="28"/>
          <w:szCs w:val="28"/>
        </w:rPr>
        <w:t xml:space="preserve">й выделять признаки объектов.  </w:t>
      </w:r>
      <w:r w:rsidRPr="00B274ED">
        <w:rPr>
          <w:rFonts w:ascii="Times New Roman" w:hAnsi="Times New Roman" w:cs="Times New Roman"/>
          <w:sz w:val="28"/>
          <w:szCs w:val="28"/>
        </w:rPr>
        <w:t xml:space="preserve"> </w:t>
      </w:r>
    </w:p>
    <w:p w:rsidR="001E47F0" w:rsidRPr="00B274ED" w:rsidRDefault="001E47F0" w:rsidP="001E47F0">
      <w:pPr>
        <w:spacing w:after="0" w:line="240" w:lineRule="auto"/>
        <w:ind w:firstLine="709"/>
        <w:rPr>
          <w:rFonts w:ascii="Times New Roman" w:hAnsi="Times New Roman" w:cs="Times New Roman"/>
          <w:sz w:val="28"/>
          <w:szCs w:val="28"/>
        </w:rPr>
      </w:pPr>
      <w:r w:rsidRPr="00B274ED">
        <w:rPr>
          <w:rFonts w:ascii="Times New Roman" w:hAnsi="Times New Roman" w:cs="Times New Roman"/>
          <w:sz w:val="28"/>
          <w:szCs w:val="28"/>
        </w:rPr>
        <w:t xml:space="preserve">Ведущий показывает ребенку картинку с изображением объекта, он называет его. Затем картинка передается другому ребенку. Он должен назвать один из признаков объекта и передать картинку следующему. Нужно назвать как можно больше признаков и не повториться.  Рекомендуется с младшего возраста. </w:t>
      </w:r>
    </w:p>
    <w:p w:rsidR="001E47F0" w:rsidRPr="00B274ED" w:rsidRDefault="001E47F0" w:rsidP="001363D8">
      <w:pPr>
        <w:spacing w:after="0" w:line="240" w:lineRule="auto"/>
        <w:ind w:firstLine="709"/>
        <w:rPr>
          <w:rFonts w:ascii="Times New Roman" w:hAnsi="Times New Roman" w:cs="Times New Roman"/>
          <w:sz w:val="28"/>
          <w:szCs w:val="28"/>
        </w:rPr>
      </w:pPr>
      <w:r w:rsidRPr="00B274ED">
        <w:rPr>
          <w:rFonts w:ascii="Times New Roman" w:hAnsi="Times New Roman" w:cs="Times New Roman"/>
          <w:b/>
          <w:i/>
          <w:sz w:val="28"/>
          <w:szCs w:val="28"/>
        </w:rPr>
        <w:t>«Угадай по описанию».</w:t>
      </w:r>
      <w:r w:rsidRPr="00B274ED">
        <w:rPr>
          <w:rFonts w:ascii="Times New Roman" w:hAnsi="Times New Roman" w:cs="Times New Roman"/>
          <w:sz w:val="28"/>
          <w:szCs w:val="28"/>
        </w:rPr>
        <w:t xml:space="preserve"> Учить детей </w:t>
      </w:r>
      <w:r w:rsidR="001363D8" w:rsidRPr="00B274ED">
        <w:rPr>
          <w:rFonts w:ascii="Times New Roman" w:hAnsi="Times New Roman" w:cs="Times New Roman"/>
          <w:sz w:val="28"/>
          <w:szCs w:val="28"/>
        </w:rPr>
        <w:t xml:space="preserve">по описанию определять объект. </w:t>
      </w:r>
      <w:r w:rsidRPr="00B274ED">
        <w:rPr>
          <w:rFonts w:ascii="Times New Roman" w:hAnsi="Times New Roman" w:cs="Times New Roman"/>
          <w:sz w:val="28"/>
          <w:szCs w:val="28"/>
        </w:rPr>
        <w:t xml:space="preserve"> </w:t>
      </w:r>
    </w:p>
    <w:p w:rsidR="001E47F0" w:rsidRPr="00B274ED" w:rsidRDefault="001E47F0" w:rsidP="001363D8">
      <w:pPr>
        <w:spacing w:after="0" w:line="240" w:lineRule="auto"/>
        <w:ind w:firstLine="709"/>
        <w:rPr>
          <w:rFonts w:ascii="Times New Roman" w:hAnsi="Times New Roman" w:cs="Times New Roman"/>
          <w:sz w:val="28"/>
          <w:szCs w:val="28"/>
        </w:rPr>
      </w:pPr>
      <w:r w:rsidRPr="00B274ED">
        <w:rPr>
          <w:rFonts w:ascii="Times New Roman" w:hAnsi="Times New Roman" w:cs="Times New Roman"/>
          <w:sz w:val="28"/>
          <w:szCs w:val="28"/>
        </w:rPr>
        <w:t>Ведущий показывает картинку с изображенным объектом только одному из детей. Ребенок описывает объект (не называя его) так, чтобы остальные играющие догадались, о чем идет речь.  Правило: ведущий описывает объект, следуя</w:t>
      </w:r>
      <w:r w:rsidR="001363D8" w:rsidRPr="00B274ED">
        <w:rPr>
          <w:rFonts w:ascii="Times New Roman" w:hAnsi="Times New Roman" w:cs="Times New Roman"/>
          <w:sz w:val="28"/>
          <w:szCs w:val="28"/>
        </w:rPr>
        <w:t xml:space="preserve"> от общего к частному. </w:t>
      </w:r>
    </w:p>
    <w:p w:rsidR="001E47F0" w:rsidRPr="00B274ED" w:rsidRDefault="001E47F0" w:rsidP="001E47F0">
      <w:pPr>
        <w:spacing w:after="0" w:line="240" w:lineRule="auto"/>
        <w:ind w:firstLine="709"/>
        <w:rPr>
          <w:rFonts w:ascii="Times New Roman" w:hAnsi="Times New Roman" w:cs="Times New Roman"/>
          <w:sz w:val="28"/>
          <w:szCs w:val="28"/>
        </w:rPr>
      </w:pPr>
      <w:r w:rsidRPr="00B274ED">
        <w:rPr>
          <w:rFonts w:ascii="Times New Roman" w:hAnsi="Times New Roman" w:cs="Times New Roman"/>
          <w:b/>
          <w:i/>
          <w:sz w:val="28"/>
          <w:szCs w:val="28"/>
        </w:rPr>
        <w:t>«Выбери признак, который есть у других объектов»</w:t>
      </w:r>
      <w:r w:rsidRPr="00B274ED">
        <w:rPr>
          <w:rFonts w:ascii="Times New Roman" w:hAnsi="Times New Roman" w:cs="Times New Roman"/>
          <w:sz w:val="28"/>
          <w:szCs w:val="28"/>
        </w:rPr>
        <w:t xml:space="preserve"> Учить детей выделять характерные и специфичные значения признаков объекта. </w:t>
      </w:r>
    </w:p>
    <w:p w:rsidR="001E47F0" w:rsidRPr="00B274ED" w:rsidRDefault="001E47F0" w:rsidP="001E47F0">
      <w:pPr>
        <w:spacing w:after="0" w:line="240" w:lineRule="auto"/>
        <w:ind w:firstLine="709"/>
        <w:rPr>
          <w:rFonts w:ascii="Times New Roman" w:hAnsi="Times New Roman" w:cs="Times New Roman"/>
          <w:sz w:val="28"/>
          <w:szCs w:val="28"/>
        </w:rPr>
      </w:pPr>
      <w:r w:rsidRPr="00B274ED">
        <w:rPr>
          <w:rFonts w:ascii="Times New Roman" w:hAnsi="Times New Roman" w:cs="Times New Roman"/>
          <w:sz w:val="28"/>
          <w:szCs w:val="28"/>
        </w:rPr>
        <w:t xml:space="preserve">Ведущий называет объект. Играющие называют значения признаков этого объекта. Из перечисленного ряда выбирают одно характерное и одно специфичное значение (очки круглые, солнечные). Рекомендуется со среднего возраста. </w:t>
      </w:r>
    </w:p>
    <w:p w:rsidR="001E47F0" w:rsidRPr="00B274ED" w:rsidRDefault="001E47F0" w:rsidP="001363D8">
      <w:pPr>
        <w:spacing w:after="0" w:line="240" w:lineRule="auto"/>
        <w:ind w:firstLine="709"/>
        <w:rPr>
          <w:rFonts w:ascii="Times New Roman" w:hAnsi="Times New Roman" w:cs="Times New Roman"/>
          <w:sz w:val="28"/>
          <w:szCs w:val="28"/>
        </w:rPr>
      </w:pPr>
      <w:r w:rsidRPr="00B274ED">
        <w:rPr>
          <w:rFonts w:ascii="Times New Roman" w:hAnsi="Times New Roman" w:cs="Times New Roman"/>
          <w:b/>
          <w:i/>
          <w:sz w:val="28"/>
          <w:szCs w:val="28"/>
        </w:rPr>
        <w:t xml:space="preserve"> «Я назову признак, а вы перечислите его значения».</w:t>
      </w:r>
      <w:r w:rsidRPr="00B274ED">
        <w:rPr>
          <w:rFonts w:ascii="Times New Roman" w:hAnsi="Times New Roman" w:cs="Times New Roman"/>
          <w:sz w:val="28"/>
          <w:szCs w:val="28"/>
        </w:rPr>
        <w:t xml:space="preserve"> Учить детей подбирать ра</w:t>
      </w:r>
      <w:r w:rsidR="001363D8" w:rsidRPr="00B274ED">
        <w:rPr>
          <w:rFonts w:ascii="Times New Roman" w:hAnsi="Times New Roman" w:cs="Times New Roman"/>
          <w:sz w:val="28"/>
          <w:szCs w:val="28"/>
        </w:rPr>
        <w:t xml:space="preserve">зные значения одному признаку. </w:t>
      </w:r>
    </w:p>
    <w:p w:rsidR="001E47F0" w:rsidRPr="00B274ED" w:rsidRDefault="001E47F0" w:rsidP="001E47F0">
      <w:pPr>
        <w:spacing w:after="0" w:line="240" w:lineRule="auto"/>
        <w:ind w:firstLine="709"/>
        <w:rPr>
          <w:rFonts w:ascii="Times New Roman" w:hAnsi="Times New Roman" w:cs="Times New Roman"/>
          <w:sz w:val="28"/>
          <w:szCs w:val="28"/>
        </w:rPr>
      </w:pPr>
      <w:r w:rsidRPr="00B274ED">
        <w:rPr>
          <w:rFonts w:ascii="Times New Roman" w:hAnsi="Times New Roman" w:cs="Times New Roman"/>
          <w:sz w:val="28"/>
          <w:szCs w:val="28"/>
        </w:rPr>
        <w:t xml:space="preserve">Ведущий называет какой-либо признак (цвет). Дети должны назвать как можно больше значений этого признака (цвет бывает черный, радужный и т.д.). В старшем дошкольном возрасте воспитатель называет какое-либо значение признака, а дети угадывают признак (светящийся – светящимся бывает цвет; холодным бывает температура вещества). Проводится со среднего возраста с последующим усложнением. </w:t>
      </w:r>
    </w:p>
    <w:p w:rsidR="001E47F0" w:rsidRPr="00B274ED" w:rsidRDefault="001E47F0" w:rsidP="001E47F0">
      <w:pPr>
        <w:spacing w:after="0" w:line="240" w:lineRule="auto"/>
        <w:ind w:firstLine="709"/>
        <w:rPr>
          <w:rFonts w:ascii="Times New Roman" w:hAnsi="Times New Roman" w:cs="Times New Roman"/>
          <w:sz w:val="28"/>
          <w:szCs w:val="28"/>
        </w:rPr>
      </w:pPr>
      <w:r w:rsidRPr="00B274ED">
        <w:rPr>
          <w:rFonts w:ascii="Times New Roman" w:hAnsi="Times New Roman" w:cs="Times New Roman"/>
          <w:b/>
          <w:i/>
          <w:sz w:val="28"/>
          <w:szCs w:val="28"/>
        </w:rPr>
        <w:t>«Что (кто) делает так же?»</w:t>
      </w:r>
      <w:r w:rsidRPr="00B274ED">
        <w:rPr>
          <w:rFonts w:ascii="Times New Roman" w:hAnsi="Times New Roman" w:cs="Times New Roman"/>
          <w:sz w:val="28"/>
          <w:szCs w:val="28"/>
        </w:rPr>
        <w:t xml:space="preserve"> Учить детей выявлять признаки объекта (функция, части). Учить составлять загадки по моделям «Как…, но не…», «Какой… - что та кое же у другого объекта», «Что делает так же?» </w:t>
      </w:r>
    </w:p>
    <w:p w:rsidR="001363D8" w:rsidRPr="00B274ED" w:rsidRDefault="001E47F0" w:rsidP="001E47F0">
      <w:pPr>
        <w:spacing w:after="0" w:line="240" w:lineRule="auto"/>
        <w:ind w:firstLine="709"/>
        <w:rPr>
          <w:rFonts w:ascii="Times New Roman" w:hAnsi="Times New Roman" w:cs="Times New Roman"/>
          <w:sz w:val="28"/>
          <w:szCs w:val="28"/>
        </w:rPr>
      </w:pPr>
      <w:r w:rsidRPr="00B274ED">
        <w:rPr>
          <w:rFonts w:ascii="Times New Roman" w:hAnsi="Times New Roman" w:cs="Times New Roman"/>
          <w:sz w:val="28"/>
          <w:szCs w:val="28"/>
        </w:rPr>
        <w:t>Ведущий называет объект. Дети выделяют его действия. Предлагается перечислить объекты, у которых названное действие ярко выражено.</w:t>
      </w:r>
    </w:p>
    <w:p w:rsidR="001E47F0" w:rsidRPr="00B274ED" w:rsidRDefault="001E47F0" w:rsidP="001E47F0">
      <w:pPr>
        <w:spacing w:after="0" w:line="240" w:lineRule="auto"/>
        <w:ind w:firstLine="709"/>
        <w:rPr>
          <w:rFonts w:ascii="Times New Roman" w:hAnsi="Times New Roman" w:cs="Times New Roman"/>
          <w:sz w:val="28"/>
          <w:szCs w:val="28"/>
        </w:rPr>
      </w:pPr>
      <w:r w:rsidRPr="00B274ED">
        <w:rPr>
          <w:rFonts w:ascii="Times New Roman" w:hAnsi="Times New Roman" w:cs="Times New Roman"/>
          <w:sz w:val="28"/>
          <w:szCs w:val="28"/>
        </w:rPr>
        <w:t xml:space="preserve"> </w:t>
      </w:r>
      <w:proofErr w:type="gramStart"/>
      <w:r w:rsidRPr="00B274ED">
        <w:rPr>
          <w:rFonts w:ascii="Times New Roman" w:hAnsi="Times New Roman" w:cs="Times New Roman"/>
          <w:sz w:val="28"/>
          <w:szCs w:val="28"/>
        </w:rPr>
        <w:t>ПР</w:t>
      </w:r>
      <w:proofErr w:type="gramEnd"/>
      <w:r w:rsidRPr="00B274ED">
        <w:rPr>
          <w:rFonts w:ascii="Times New Roman" w:hAnsi="Times New Roman" w:cs="Times New Roman"/>
          <w:sz w:val="28"/>
          <w:szCs w:val="28"/>
        </w:rPr>
        <w:t>:  - Воробей что делает?  - Прыгает, как кузнечик, суетится, как мышь.  Из предложенных вариантов составляется текст загадки: «Прыгает, но не кузнечик, суетится, но не мышка». Проводится со среднего возраста.</w:t>
      </w:r>
    </w:p>
    <w:p w:rsidR="001E47F0" w:rsidRPr="00B274ED" w:rsidRDefault="001E47F0" w:rsidP="001E47F0">
      <w:pPr>
        <w:spacing w:after="0" w:line="240" w:lineRule="auto"/>
        <w:ind w:firstLine="709"/>
        <w:rPr>
          <w:rFonts w:ascii="Times New Roman" w:hAnsi="Times New Roman" w:cs="Times New Roman"/>
          <w:sz w:val="28"/>
          <w:szCs w:val="28"/>
        </w:rPr>
      </w:pPr>
    </w:p>
    <w:p w:rsidR="001E47F0" w:rsidRPr="00B274ED" w:rsidRDefault="001E47F0" w:rsidP="001E47F0">
      <w:pPr>
        <w:spacing w:after="0" w:line="240" w:lineRule="auto"/>
        <w:ind w:firstLine="709"/>
        <w:rPr>
          <w:rFonts w:ascii="Times New Roman" w:hAnsi="Times New Roman" w:cs="Times New Roman"/>
          <w:sz w:val="28"/>
          <w:szCs w:val="28"/>
        </w:rPr>
      </w:pPr>
    </w:p>
    <w:p w:rsidR="001E47F0" w:rsidRPr="00B274ED" w:rsidRDefault="001E47F0" w:rsidP="001E47F0">
      <w:pPr>
        <w:spacing w:after="0" w:line="240" w:lineRule="auto"/>
        <w:ind w:firstLine="709"/>
        <w:rPr>
          <w:rFonts w:ascii="Times New Roman" w:hAnsi="Times New Roman" w:cs="Times New Roman"/>
          <w:sz w:val="28"/>
          <w:szCs w:val="28"/>
        </w:rPr>
      </w:pPr>
      <w:r w:rsidRPr="00B274ED">
        <w:rPr>
          <w:rFonts w:ascii="Times New Roman" w:hAnsi="Times New Roman" w:cs="Times New Roman"/>
          <w:sz w:val="28"/>
          <w:szCs w:val="28"/>
        </w:rPr>
        <w:t xml:space="preserve">Литература: </w:t>
      </w:r>
      <w:proofErr w:type="spellStart"/>
      <w:r w:rsidRPr="00B274ED">
        <w:rPr>
          <w:rFonts w:ascii="Times New Roman" w:hAnsi="Times New Roman" w:cs="Times New Roman"/>
          <w:sz w:val="28"/>
          <w:szCs w:val="28"/>
        </w:rPr>
        <w:t>Сидорчук</w:t>
      </w:r>
      <w:proofErr w:type="spellEnd"/>
      <w:r w:rsidRPr="00B274ED">
        <w:rPr>
          <w:rFonts w:ascii="Times New Roman" w:hAnsi="Times New Roman" w:cs="Times New Roman"/>
          <w:sz w:val="28"/>
          <w:szCs w:val="28"/>
        </w:rPr>
        <w:t xml:space="preserve"> Т.А., Хоменко Н.Н. ТЕХНОЛОГИИ РАЗВИТИЯ СВЯЗНОЙ РЕЧИ ДОШКОЛЬНИКОВ. 2004 </w:t>
      </w:r>
    </w:p>
    <w:p w:rsidR="001E47F0" w:rsidRDefault="001E47F0" w:rsidP="001E47F0">
      <w:pPr>
        <w:spacing w:after="0" w:line="240" w:lineRule="auto"/>
        <w:ind w:firstLine="709"/>
        <w:rPr>
          <w:rFonts w:ascii="Times New Roman" w:hAnsi="Times New Roman" w:cs="Times New Roman"/>
          <w:sz w:val="24"/>
          <w:szCs w:val="24"/>
        </w:rPr>
      </w:pPr>
    </w:p>
    <w:sectPr w:rsidR="001E47F0" w:rsidSect="00B274ED">
      <w:pgSz w:w="11906" w:h="16838"/>
      <w:pgMar w:top="426" w:right="720" w:bottom="720"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20EBF"/>
    <w:multiLevelType w:val="multilevel"/>
    <w:tmpl w:val="AAC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281C6C"/>
    <w:multiLevelType w:val="multilevel"/>
    <w:tmpl w:val="083C2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0945E5"/>
    <w:multiLevelType w:val="multilevel"/>
    <w:tmpl w:val="620603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37B769E"/>
    <w:multiLevelType w:val="multilevel"/>
    <w:tmpl w:val="D2500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9904B02"/>
    <w:multiLevelType w:val="multilevel"/>
    <w:tmpl w:val="97AE77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11626"/>
    <w:rsid w:val="001203D0"/>
    <w:rsid w:val="001363D8"/>
    <w:rsid w:val="001E47F0"/>
    <w:rsid w:val="002D50C3"/>
    <w:rsid w:val="00411626"/>
    <w:rsid w:val="00616B0F"/>
    <w:rsid w:val="00B274ED"/>
    <w:rsid w:val="00BC7799"/>
    <w:rsid w:val="00C71F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7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осто текст (дисс)"/>
    <w:basedOn w:val="a"/>
    <w:rsid w:val="00411626"/>
    <w:pPr>
      <w:spacing w:after="0" w:line="440" w:lineRule="exact"/>
      <w:ind w:firstLine="709"/>
    </w:pPr>
    <w:rPr>
      <w:rFonts w:ascii="Times New Roman" w:eastAsia="Times New Roman" w:hAnsi="Times New Roman" w:cs="Times New Roman"/>
      <w:sz w:val="28"/>
      <w:szCs w:val="20"/>
      <w:lang w:eastAsia="ru-RU"/>
    </w:rPr>
  </w:style>
  <w:style w:type="paragraph" w:styleId="a4">
    <w:name w:val="List Paragraph"/>
    <w:basedOn w:val="a"/>
    <w:uiPriority w:val="34"/>
    <w:qFormat/>
    <w:rsid w:val="00411626"/>
    <w:pPr>
      <w:spacing w:after="200" w:line="276" w:lineRule="auto"/>
      <w:ind w:left="720"/>
      <w:contextualSpacing/>
    </w:pPr>
  </w:style>
  <w:style w:type="table" w:styleId="a5">
    <w:name w:val="Table Grid"/>
    <w:basedOn w:val="a1"/>
    <w:uiPriority w:val="59"/>
    <w:rsid w:val="004116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2083</Words>
  <Characters>11875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 Семиков</dc:creator>
  <cp:lastModifiedBy>Дмитрий</cp:lastModifiedBy>
  <cp:revision>2</cp:revision>
  <dcterms:created xsi:type="dcterms:W3CDTF">2023-11-09T04:20:00Z</dcterms:created>
  <dcterms:modified xsi:type="dcterms:W3CDTF">2023-11-09T04:20:00Z</dcterms:modified>
</cp:coreProperties>
</file>